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55" w:type="dxa"/>
        <w:jc w:val="center"/>
        <w:tblInd w:w="-453" w:type="dxa"/>
        <w:tblLook w:val="01E0" w:firstRow="1" w:lastRow="1" w:firstColumn="1" w:lastColumn="1" w:noHBand="0" w:noVBand="0"/>
      </w:tblPr>
      <w:tblGrid>
        <w:gridCol w:w="4002"/>
        <w:gridCol w:w="5253"/>
      </w:tblGrid>
      <w:tr w:rsidR="00F6722C" w:rsidRPr="00C0489D" w:rsidTr="001713E3">
        <w:trPr>
          <w:trHeight w:val="850"/>
          <w:jc w:val="center"/>
        </w:trPr>
        <w:tc>
          <w:tcPr>
            <w:tcW w:w="4002" w:type="dxa"/>
            <w:shd w:val="clear" w:color="auto" w:fill="auto"/>
          </w:tcPr>
          <w:p w:rsidR="00F6722C" w:rsidRPr="00FE2CDC" w:rsidRDefault="00F6722C" w:rsidP="001713E3">
            <w:pPr>
              <w:keepNext/>
              <w:spacing w:line="288" w:lineRule="auto"/>
              <w:jc w:val="center"/>
              <w:outlineLvl w:val="0"/>
              <w:rPr>
                <w:bCs/>
                <w:kern w:val="32"/>
                <w:sz w:val="28"/>
                <w:szCs w:val="28"/>
                <w:lang w:val="nl-NL"/>
              </w:rPr>
            </w:pPr>
            <w:r w:rsidRPr="00FE2CDC">
              <w:rPr>
                <w:bCs/>
                <w:kern w:val="32"/>
                <w:sz w:val="28"/>
                <w:szCs w:val="28"/>
                <w:lang w:val="nl-NL"/>
              </w:rPr>
              <w:t>ĐẢNG BỘ TỈNH LAI CHÂU</w:t>
            </w:r>
          </w:p>
          <w:p w:rsidR="00F6722C" w:rsidRPr="00C0489D" w:rsidRDefault="00F6722C" w:rsidP="001713E3">
            <w:pPr>
              <w:spacing w:line="288" w:lineRule="auto"/>
              <w:jc w:val="center"/>
              <w:rPr>
                <w:b/>
                <w:sz w:val="28"/>
                <w:szCs w:val="28"/>
                <w:lang w:val="nl-NL"/>
              </w:rPr>
            </w:pPr>
            <w:r w:rsidRPr="00C0489D">
              <w:rPr>
                <w:b/>
                <w:sz w:val="28"/>
                <w:szCs w:val="28"/>
                <w:lang w:val="nl-NL"/>
              </w:rPr>
              <w:t>THÀNH ỦY LAI CHÂU</w:t>
            </w:r>
          </w:p>
          <w:p w:rsidR="00F6722C" w:rsidRPr="00C0489D" w:rsidRDefault="00F6722C" w:rsidP="001713E3">
            <w:pPr>
              <w:spacing w:line="288" w:lineRule="auto"/>
              <w:jc w:val="center"/>
              <w:rPr>
                <w:sz w:val="28"/>
                <w:szCs w:val="28"/>
                <w:lang w:val="nl-NL"/>
              </w:rPr>
            </w:pPr>
            <w:r w:rsidRPr="00C0489D">
              <w:rPr>
                <w:sz w:val="28"/>
                <w:szCs w:val="28"/>
                <w:lang w:val="nl-NL"/>
              </w:rPr>
              <w:t>*</w:t>
            </w:r>
          </w:p>
          <w:p w:rsidR="00F6722C" w:rsidRPr="00C0489D" w:rsidRDefault="00F6722C" w:rsidP="001713E3">
            <w:pPr>
              <w:spacing w:line="288" w:lineRule="auto"/>
              <w:jc w:val="center"/>
              <w:rPr>
                <w:sz w:val="28"/>
                <w:szCs w:val="28"/>
                <w:lang w:val="nl-NL"/>
              </w:rPr>
            </w:pPr>
            <w:r w:rsidRPr="00C0489D">
              <w:rPr>
                <w:sz w:val="28"/>
                <w:szCs w:val="28"/>
                <w:lang w:val="nl-NL"/>
              </w:rPr>
              <w:t xml:space="preserve">Số         -BC/ThU  </w:t>
            </w:r>
          </w:p>
        </w:tc>
        <w:tc>
          <w:tcPr>
            <w:tcW w:w="5253" w:type="dxa"/>
            <w:shd w:val="clear" w:color="auto" w:fill="auto"/>
          </w:tcPr>
          <w:p w:rsidR="00F6722C" w:rsidRPr="00C0489D" w:rsidRDefault="00F6722C" w:rsidP="001713E3">
            <w:pPr>
              <w:spacing w:line="288" w:lineRule="auto"/>
              <w:jc w:val="center"/>
              <w:rPr>
                <w:b/>
                <w:sz w:val="28"/>
                <w:szCs w:val="28"/>
                <w:u w:val="single"/>
                <w:lang w:val="nl-NL"/>
              </w:rPr>
            </w:pPr>
            <w:r w:rsidRPr="00C0489D">
              <w:rPr>
                <w:b/>
                <w:sz w:val="28"/>
                <w:szCs w:val="28"/>
                <w:u w:val="single"/>
                <w:lang w:val="nl-NL"/>
              </w:rPr>
              <w:t>ĐẢNG CỘNG SẢN VIỆT NAM</w:t>
            </w:r>
          </w:p>
          <w:p w:rsidR="00F6722C" w:rsidRPr="00C0489D" w:rsidRDefault="00F6722C" w:rsidP="001713E3">
            <w:pPr>
              <w:spacing w:line="288" w:lineRule="auto"/>
              <w:rPr>
                <w:i/>
                <w:sz w:val="28"/>
                <w:szCs w:val="28"/>
                <w:lang w:val="nl-NL"/>
              </w:rPr>
            </w:pPr>
          </w:p>
          <w:p w:rsidR="00F6722C" w:rsidRPr="00C0489D" w:rsidRDefault="00F6722C" w:rsidP="001713E3">
            <w:pPr>
              <w:spacing w:line="288" w:lineRule="auto"/>
              <w:rPr>
                <w:i/>
                <w:sz w:val="28"/>
                <w:szCs w:val="28"/>
                <w:lang w:val="nl-NL"/>
              </w:rPr>
            </w:pPr>
            <w:r w:rsidRPr="00C0489D">
              <w:rPr>
                <w:i/>
                <w:sz w:val="28"/>
                <w:szCs w:val="28"/>
                <w:lang w:val="nl-NL"/>
              </w:rPr>
              <w:t xml:space="preserve"> </w:t>
            </w:r>
          </w:p>
          <w:p w:rsidR="00F6722C" w:rsidRPr="00C0489D" w:rsidRDefault="00F6722C" w:rsidP="001713E3">
            <w:pPr>
              <w:spacing w:line="288" w:lineRule="auto"/>
              <w:jc w:val="right"/>
              <w:rPr>
                <w:i/>
                <w:sz w:val="28"/>
                <w:szCs w:val="28"/>
                <w:lang w:val="vi-VN"/>
              </w:rPr>
            </w:pPr>
            <w:r w:rsidRPr="00C0489D">
              <w:rPr>
                <w:i/>
                <w:sz w:val="28"/>
                <w:szCs w:val="28"/>
                <w:lang w:val="nl-NL"/>
              </w:rPr>
              <w:t xml:space="preserve"> TP. Lai Châu, ngày        tháng     năm 202</w:t>
            </w:r>
            <w:r w:rsidRPr="00C0489D">
              <w:rPr>
                <w:i/>
                <w:sz w:val="28"/>
                <w:szCs w:val="28"/>
                <w:lang w:val="vi-VN"/>
              </w:rPr>
              <w:t>4</w:t>
            </w:r>
          </w:p>
        </w:tc>
      </w:tr>
    </w:tbl>
    <w:p w:rsidR="00F6722C" w:rsidRPr="00C0489D" w:rsidRDefault="00F6722C" w:rsidP="00F6722C">
      <w:pPr>
        <w:spacing w:before="120" w:line="288" w:lineRule="auto"/>
        <w:ind w:firstLine="720"/>
        <w:rPr>
          <w:b/>
          <w:sz w:val="28"/>
          <w:szCs w:val="28"/>
        </w:rPr>
      </w:pPr>
      <w:r w:rsidRPr="00C0489D">
        <w:rPr>
          <w:b/>
          <w:sz w:val="28"/>
          <w:szCs w:val="28"/>
          <w:lang w:val="nl-NL"/>
        </w:rPr>
        <w:t xml:space="preserve"> (</w:t>
      </w:r>
      <w:r w:rsidRPr="00C0489D">
        <w:rPr>
          <w:b/>
          <w:sz w:val="28"/>
          <w:szCs w:val="28"/>
          <w:lang w:val="vi-VN"/>
        </w:rPr>
        <w:t>Dự thảo</w:t>
      </w:r>
      <w:r w:rsidRPr="00C0489D">
        <w:rPr>
          <w:b/>
          <w:sz w:val="28"/>
          <w:szCs w:val="28"/>
          <w:lang w:val="nl-NL"/>
        </w:rPr>
        <w:t>)</w:t>
      </w:r>
    </w:p>
    <w:p w:rsidR="00F6722C" w:rsidRPr="00C0489D" w:rsidRDefault="00F6722C" w:rsidP="00F6722C">
      <w:pPr>
        <w:spacing w:before="120" w:line="288" w:lineRule="auto"/>
        <w:jc w:val="center"/>
        <w:rPr>
          <w:sz w:val="28"/>
          <w:szCs w:val="28"/>
        </w:rPr>
      </w:pPr>
      <w:r w:rsidRPr="00C0489D">
        <w:rPr>
          <w:b/>
          <w:sz w:val="28"/>
          <w:szCs w:val="28"/>
        </w:rPr>
        <w:t>BÁO CÁO</w:t>
      </w:r>
    </w:p>
    <w:p w:rsidR="00F6722C" w:rsidRPr="009E43FD" w:rsidRDefault="00F6722C" w:rsidP="00F6722C">
      <w:pPr>
        <w:autoSpaceDE w:val="0"/>
        <w:autoSpaceDN w:val="0"/>
        <w:adjustRightInd w:val="0"/>
        <w:spacing w:line="288" w:lineRule="auto"/>
        <w:jc w:val="center"/>
        <w:rPr>
          <w:b/>
          <w:sz w:val="30"/>
          <w:szCs w:val="28"/>
        </w:rPr>
      </w:pPr>
      <w:r w:rsidRPr="009E43FD">
        <w:rPr>
          <w:b/>
          <w:sz w:val="30"/>
          <w:szCs w:val="28"/>
          <w:lang w:val="vi-VN"/>
        </w:rPr>
        <w:t>Tổng kết</w:t>
      </w:r>
      <w:r w:rsidRPr="009E43FD">
        <w:rPr>
          <w:b/>
          <w:sz w:val="30"/>
          <w:szCs w:val="28"/>
        </w:rPr>
        <w:t xml:space="preserve"> Nghị quyết số 01-NQ/ThU ngày 22/9/2020</w:t>
      </w:r>
    </w:p>
    <w:p w:rsidR="00F6722C" w:rsidRPr="009E43FD" w:rsidRDefault="00F6722C" w:rsidP="00F6722C">
      <w:pPr>
        <w:autoSpaceDE w:val="0"/>
        <w:autoSpaceDN w:val="0"/>
        <w:adjustRightInd w:val="0"/>
        <w:spacing w:line="288" w:lineRule="auto"/>
        <w:jc w:val="center"/>
        <w:rPr>
          <w:b/>
          <w:sz w:val="30"/>
          <w:szCs w:val="28"/>
        </w:rPr>
      </w:pPr>
      <w:r w:rsidRPr="009E43FD">
        <w:rPr>
          <w:b/>
          <w:sz w:val="30"/>
          <w:szCs w:val="28"/>
        </w:rPr>
        <w:t>của Ban chấp hành Đảng bộ thành phố về phát triển thương mại và</w:t>
      </w:r>
    </w:p>
    <w:p w:rsidR="00F6722C" w:rsidRPr="009E43FD" w:rsidRDefault="00F6722C" w:rsidP="00F6722C">
      <w:pPr>
        <w:autoSpaceDE w:val="0"/>
        <w:autoSpaceDN w:val="0"/>
        <w:adjustRightInd w:val="0"/>
        <w:spacing w:line="288" w:lineRule="auto"/>
        <w:jc w:val="center"/>
        <w:rPr>
          <w:b/>
          <w:sz w:val="30"/>
          <w:szCs w:val="28"/>
        </w:rPr>
      </w:pPr>
      <w:r w:rsidRPr="009E43FD">
        <w:rPr>
          <w:b/>
          <w:sz w:val="30"/>
          <w:szCs w:val="28"/>
        </w:rPr>
        <w:t>dịch vụ du lịch trên địa bàn thành phố Lai Châu giai đoạn 2020-2025</w:t>
      </w:r>
    </w:p>
    <w:p w:rsidR="00F6722C" w:rsidRPr="00C0489D" w:rsidRDefault="00F6722C" w:rsidP="00F6722C">
      <w:pPr>
        <w:autoSpaceDE w:val="0"/>
        <w:autoSpaceDN w:val="0"/>
        <w:adjustRightInd w:val="0"/>
        <w:spacing w:before="120" w:line="288" w:lineRule="auto"/>
        <w:jc w:val="center"/>
        <w:rPr>
          <w:sz w:val="28"/>
          <w:szCs w:val="28"/>
        </w:rPr>
      </w:pPr>
      <w:r w:rsidRPr="00C0489D">
        <w:rPr>
          <w:b/>
          <w:bCs/>
          <w:noProof/>
          <w:sz w:val="28"/>
          <w:szCs w:val="28"/>
        </w:rPr>
        <mc:AlternateContent>
          <mc:Choice Requires="wps">
            <w:drawing>
              <wp:anchor distT="0" distB="0" distL="114300" distR="114300" simplePos="0" relativeHeight="251659264" behindDoc="0" locked="0" layoutInCell="1" allowOverlap="1" wp14:anchorId="2316B38C" wp14:editId="38F2BC87">
                <wp:simplePos x="0" y="0"/>
                <wp:positionH relativeFrom="column">
                  <wp:posOffset>1882140</wp:posOffset>
                </wp:positionH>
                <wp:positionV relativeFrom="paragraph">
                  <wp:posOffset>-1905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8.2pt;margin-top:-.15pt;width:14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"/>
            </w:pict>
          </mc:Fallback>
        </mc:AlternateConten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Căn cứ Nghị </w:t>
      </w:r>
      <w:r w:rsidRPr="009E43FD">
        <w:rPr>
          <w:sz w:val="30"/>
          <w:szCs w:val="28"/>
          <w:lang w:val="vi-VN"/>
        </w:rPr>
        <w:t>q</w:t>
      </w:r>
      <w:r w:rsidRPr="009E43FD">
        <w:rPr>
          <w:sz w:val="30"/>
          <w:szCs w:val="28"/>
        </w:rPr>
        <w:t>uyết số 01-NQ/ThU ngày 22/9/2020 của Ban chấp hành Đảng bộ thành phố Lai Châu về phát triển thương mại và dịch vụ du lịch trên địa bàn thành phố Lai Châu, giai đoạn 2020-2025</w:t>
      </w:r>
      <w:r w:rsidRPr="009E43FD">
        <w:rPr>
          <w:sz w:val="30"/>
          <w:szCs w:val="28"/>
          <w:lang w:val="vi-VN"/>
        </w:rPr>
        <w:t xml:space="preserve">. </w:t>
      </w:r>
      <w:r w:rsidRPr="009E43FD">
        <w:rPr>
          <w:sz w:val="30"/>
          <w:szCs w:val="28"/>
        </w:rPr>
        <w:t>Thành ủy xây dựng báo cáo kết quả thực hiện Nghị quyết với những nội dung c</w:t>
      </w:r>
      <w:r w:rsidRPr="009E43FD">
        <w:rPr>
          <w:sz w:val="30"/>
          <w:szCs w:val="28"/>
          <w:lang w:val="vi-VN"/>
        </w:rPr>
        <w:t>ụ thể</w:t>
      </w:r>
      <w:r w:rsidRPr="009E43FD">
        <w:rPr>
          <w:sz w:val="30"/>
          <w:szCs w:val="28"/>
        </w:rPr>
        <w:t xml:space="preserve"> như sau:</w:t>
      </w:r>
    </w:p>
    <w:p w:rsidR="00F6722C" w:rsidRPr="00C0489D" w:rsidRDefault="00F6722C" w:rsidP="0064019C">
      <w:pPr>
        <w:autoSpaceDE w:val="0"/>
        <w:autoSpaceDN w:val="0"/>
        <w:adjustRightInd w:val="0"/>
        <w:spacing w:line="300" w:lineRule="auto"/>
        <w:ind w:firstLine="720"/>
        <w:jc w:val="both"/>
        <w:rPr>
          <w:b/>
          <w:sz w:val="28"/>
          <w:szCs w:val="28"/>
        </w:rPr>
      </w:pPr>
      <w:r w:rsidRPr="00C0489D">
        <w:rPr>
          <w:b/>
          <w:sz w:val="26"/>
          <w:szCs w:val="28"/>
        </w:rPr>
        <w:t>I. CÔNG TÁC LÃNH ĐẠO, CHỈ ĐẠO</w:t>
      </w:r>
      <w:r>
        <w:rPr>
          <w:b/>
          <w:sz w:val="28"/>
          <w:szCs w:val="28"/>
        </w:rPr>
        <w:t xml:space="preserve"> </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Sau khi Nghị Quyết số 01-NQ/ThU ngày 22/9/2020 của Ban chấp hành Đảng bộ thành phố Lai Châu về phát triển thương mại và dịch vụ du lịch trên địa bàn thành phố Lai Châu, giai đoạn 2020-2025 được ban hành, Thành uỷ đã lãnh đạo các Chi, Đảng bộ, HĐND</w:t>
      </w:r>
      <w:r w:rsidRPr="009E43FD">
        <w:rPr>
          <w:spacing w:val="-2"/>
          <w:sz w:val="30"/>
          <w:szCs w:val="28"/>
          <w:lang w:val="vi-VN"/>
        </w:rPr>
        <w:t xml:space="preserve"> -</w:t>
      </w:r>
      <w:r w:rsidRPr="009E43FD">
        <w:rPr>
          <w:spacing w:val="-2"/>
          <w:sz w:val="30"/>
          <w:szCs w:val="28"/>
        </w:rPr>
        <w:t xml:space="preserve"> UBND thành phố căn cứ vào tình hình thực tế của địa phương và quy định hiện hành xây dựng và ban hành Nghị Quyết, Đề án, Kế hoạch để tổ chức triển khai thực hiện đảm bảo các mục tiêu, nhiệm vụ Nghị quyết đã xác định.Trên cơ sở đó HĐND thành phố đã ban hành Nghị Quyết số 137/NQ-HĐND ngày 16/12/2020 về phát triển thương mại và dịch vụ du lịch trên địa bàn thành phố Lai Châu, giai đoạn 2021-2025; UBND thành phố đã ban hành Quyết định số 109/QĐ-UBND ngày 04/02/2021 về việc ban hành Đề án phát triển thương mại và dịch vụ du lịch trên địa bàn thành phố Lai Châu, giai đoạn 2021-2025. Hàng năm UBND đều xây dựng kế hoạch cụ thể để tổ chức triển khai thực hiện. </w:t>
      </w:r>
    </w:p>
    <w:p w:rsidR="00F6722C" w:rsidRPr="00C0489D" w:rsidRDefault="00F6722C" w:rsidP="0064019C">
      <w:pPr>
        <w:autoSpaceDE w:val="0"/>
        <w:autoSpaceDN w:val="0"/>
        <w:adjustRightInd w:val="0"/>
        <w:spacing w:line="300" w:lineRule="auto"/>
        <w:ind w:firstLine="720"/>
        <w:jc w:val="both"/>
        <w:rPr>
          <w:b/>
          <w:sz w:val="28"/>
          <w:szCs w:val="28"/>
        </w:rPr>
      </w:pPr>
      <w:r>
        <w:rPr>
          <w:b/>
          <w:sz w:val="28"/>
          <w:szCs w:val="28"/>
        </w:rPr>
        <w:t>II</w:t>
      </w:r>
      <w:r w:rsidRPr="00C0489D">
        <w:rPr>
          <w:b/>
          <w:sz w:val="28"/>
          <w:szCs w:val="28"/>
        </w:rPr>
        <w:t xml:space="preserve">. </w:t>
      </w:r>
      <w:r>
        <w:rPr>
          <w:b/>
          <w:sz w:val="28"/>
          <w:szCs w:val="28"/>
        </w:rPr>
        <w:t xml:space="preserve">CÔNG TÁC QUÁN TRIỆT, HỌC TẬP, TUYÊN TRUYỀN NGHỊ QUYẾT  </w:t>
      </w:r>
    </w:p>
    <w:p w:rsidR="00F6722C" w:rsidRPr="00C0489D" w:rsidRDefault="00F6722C" w:rsidP="0064019C">
      <w:pPr>
        <w:autoSpaceDE w:val="0"/>
        <w:autoSpaceDN w:val="0"/>
        <w:adjustRightInd w:val="0"/>
        <w:spacing w:line="300" w:lineRule="auto"/>
        <w:ind w:firstLine="720"/>
        <w:jc w:val="both"/>
        <w:rPr>
          <w:sz w:val="28"/>
          <w:szCs w:val="28"/>
        </w:rPr>
      </w:pPr>
      <w:r w:rsidRPr="006948E4">
        <w:rPr>
          <w:sz w:val="30"/>
          <w:szCs w:val="28"/>
        </w:rPr>
        <w:t xml:space="preserve">Chỉ đạo các Chi, Đảng bộ, cơ quan, đơn vị tổ chức tuyên truyền nội dung Nghị quyết tới toàn thể cán bộ, đảng viên, công chức, viên chức và Nhân dân trên địa bàn </w:t>
      </w:r>
      <w:r w:rsidRPr="006948E4">
        <w:rPr>
          <w:i/>
          <w:sz w:val="30"/>
          <w:szCs w:val="28"/>
        </w:rPr>
        <w:t xml:space="preserve">(việc triển khai, quán triệt, học tập được thực hiện </w:t>
      </w:r>
      <w:r w:rsidRPr="006948E4">
        <w:rPr>
          <w:i/>
          <w:sz w:val="30"/>
          <w:szCs w:val="28"/>
        </w:rPr>
        <w:lastRenderedPageBreak/>
        <w:t>bằng nhiều hình thức: thông qua  hội nghị học tập, triển khai, quán triệt các Nghị quyết được tổ chức tập trung từ thành phố đến các Chi, Đảng bộ; lồng ghép trong các buổi sinh hoạt chi, họp cơ quan, đơn vị, tổ dân phố, bản; thông qua hệ thống loa truyền thanh của Thành phố</w:t>
      </w:r>
      <w:r>
        <w:rPr>
          <w:i/>
          <w:sz w:val="30"/>
          <w:szCs w:val="28"/>
        </w:rPr>
        <w:t>…</w:t>
      </w:r>
      <w:r w:rsidRPr="006948E4">
        <w:rPr>
          <w:i/>
          <w:sz w:val="30"/>
          <w:szCs w:val="28"/>
        </w:rPr>
        <w:t>)</w:t>
      </w:r>
      <w:r w:rsidRPr="006948E4">
        <w:rPr>
          <w:sz w:val="30"/>
          <w:szCs w:val="28"/>
        </w:rPr>
        <w:t xml:space="preserve">. Kết quả: Toàn Đảng bộ Thành phố đã tổ chức được 135 hội nghị </w:t>
      </w:r>
      <w:r w:rsidRPr="006948E4">
        <w:rPr>
          <w:sz w:val="30"/>
          <w:szCs w:val="28"/>
          <w:lang w:val="vi-VN"/>
        </w:rPr>
        <w:t xml:space="preserve">tập trung </w:t>
      </w:r>
      <w:r w:rsidRPr="006948E4">
        <w:rPr>
          <w:i/>
          <w:sz w:val="30"/>
          <w:szCs w:val="28"/>
        </w:rPr>
        <w:t>(cấp Thành phố 01 hội nghị; cấp cơ sở 134 hội nghị)</w:t>
      </w:r>
      <w:r w:rsidRPr="006948E4">
        <w:rPr>
          <w:sz w:val="30"/>
          <w:szCs w:val="28"/>
          <w:lang w:val="vi-VN"/>
        </w:rPr>
        <w:t>; 3.363 người được học tập, quán triệt; 12.604 người được tuyên truyền; 60 băng zôn, 33 tin bài, 36 lượt tuyên truyền bằng xe thông tin lưu động.</w:t>
      </w:r>
      <w:r>
        <w:rPr>
          <w:sz w:val="28"/>
          <w:szCs w:val="28"/>
        </w:rPr>
        <w:t xml:space="preserve"> </w:t>
      </w:r>
    </w:p>
    <w:p w:rsidR="00F6722C" w:rsidRPr="00C0489D" w:rsidRDefault="00F6722C" w:rsidP="0064019C">
      <w:pPr>
        <w:autoSpaceDE w:val="0"/>
        <w:autoSpaceDN w:val="0"/>
        <w:adjustRightInd w:val="0"/>
        <w:spacing w:line="300" w:lineRule="auto"/>
        <w:ind w:firstLine="720"/>
        <w:jc w:val="both"/>
        <w:rPr>
          <w:b/>
          <w:sz w:val="26"/>
          <w:szCs w:val="28"/>
        </w:rPr>
      </w:pPr>
      <w:r>
        <w:rPr>
          <w:b/>
          <w:sz w:val="26"/>
          <w:szCs w:val="28"/>
        </w:rPr>
        <w:t>I</w:t>
      </w:r>
      <w:r w:rsidRPr="00C0489D">
        <w:rPr>
          <w:b/>
          <w:sz w:val="26"/>
          <w:szCs w:val="28"/>
        </w:rPr>
        <w:t>II. KẾT QUẢ THỰC HIỆN NGHỊ QUYẾT</w:t>
      </w:r>
    </w:p>
    <w:p w:rsidR="00F6722C" w:rsidRPr="009E43FD" w:rsidRDefault="00F6722C" w:rsidP="0064019C">
      <w:pPr>
        <w:autoSpaceDE w:val="0"/>
        <w:autoSpaceDN w:val="0"/>
        <w:adjustRightInd w:val="0"/>
        <w:spacing w:line="300" w:lineRule="auto"/>
        <w:ind w:firstLine="720"/>
        <w:jc w:val="both"/>
        <w:rPr>
          <w:b/>
          <w:sz w:val="30"/>
          <w:szCs w:val="28"/>
        </w:rPr>
      </w:pPr>
      <w:r w:rsidRPr="009E43FD">
        <w:rPr>
          <w:b/>
          <w:sz w:val="30"/>
          <w:szCs w:val="28"/>
        </w:rPr>
        <w:t xml:space="preserve"> 1. Kết quả thực hiện Mục tiêu của Nghị quyết</w:t>
      </w:r>
    </w:p>
    <w:p w:rsidR="00F6722C" w:rsidRPr="009E43FD" w:rsidRDefault="00F6722C" w:rsidP="0064019C">
      <w:pPr>
        <w:shd w:val="clear" w:color="auto" w:fill="FFFFFF"/>
        <w:spacing w:line="300" w:lineRule="auto"/>
        <w:ind w:firstLine="720"/>
        <w:jc w:val="both"/>
        <w:rPr>
          <w:sz w:val="30"/>
          <w:szCs w:val="28"/>
          <w:lang w:val="nl-NL"/>
        </w:rPr>
      </w:pPr>
      <w:r w:rsidRPr="009E43FD">
        <w:rPr>
          <w:sz w:val="30"/>
          <w:szCs w:val="28"/>
          <w:lang w:val="nl-NL"/>
        </w:rPr>
        <w:t xml:space="preserve">Mục tiêu của Nghị quyết đã xác định đó là: Tiếp tục phát triển thương mại và dịch vụ du lịch gắn với hình thành các mô hình phát triển kinh tế, thương mại năng động, phù hợp với điều kiện và xu thế hội nhập; tạo điểm nhấn và sản phẩm du lịch có tính đặc trưng của địa phương; xây dựng thành phố Lai Châu từng bước trở thành trung tâm thương mại và dịch vụ du lịch của Tỉnh; tạo thương hiệu du lịch </w:t>
      </w:r>
      <w:r w:rsidRPr="009E43FD">
        <w:rPr>
          <w:b/>
          <w:i/>
          <w:sz w:val="30"/>
          <w:szCs w:val="28"/>
          <w:lang w:val="nl-NL"/>
        </w:rPr>
        <w:t>“Thành phố Lai Châu - điểm đến an toàn, chất lượng và thân thiện”</w:t>
      </w:r>
      <w:r w:rsidRPr="009E43FD">
        <w:rPr>
          <w:sz w:val="30"/>
          <w:szCs w:val="28"/>
          <w:lang w:val="nl-NL"/>
        </w:rPr>
        <w:t>. Góp phần chuyển dịch cơ cấu kinh tế, nâng cao thu nhập cho người dân và tăng thu ngân sách địa phương.</w:t>
      </w:r>
    </w:p>
    <w:p w:rsidR="00F6722C" w:rsidRPr="009E43FD" w:rsidRDefault="00F6722C" w:rsidP="0064019C">
      <w:pPr>
        <w:autoSpaceDE w:val="0"/>
        <w:autoSpaceDN w:val="0"/>
        <w:adjustRightInd w:val="0"/>
        <w:spacing w:line="300" w:lineRule="auto"/>
        <w:ind w:firstLine="720"/>
        <w:jc w:val="both"/>
        <w:rPr>
          <w:b/>
          <w:sz w:val="30"/>
          <w:szCs w:val="28"/>
        </w:rPr>
      </w:pPr>
      <w:r w:rsidRPr="009E43FD">
        <w:rPr>
          <w:spacing w:val="-6"/>
          <w:sz w:val="30"/>
          <w:szCs w:val="28"/>
        </w:rPr>
        <w:t>Để đạt được mục tiêu Nghị quyết đặt ra, Thành ủy đã tập trung lãnh đạo UBND thành phố chỉ đạo các cơ quan, đơn vị xác định các nhiệm vụ cụ thể trong Kế hoạch hàng năm. Đến nay đã phát triển m</w:t>
      </w:r>
      <w:r w:rsidRPr="009E43FD">
        <w:rPr>
          <w:sz w:val="30"/>
          <w:szCs w:val="28"/>
        </w:rPr>
        <w:t xml:space="preserve">ột số sản phẩm bước đầu trở thành </w:t>
      </w:r>
      <w:r w:rsidRPr="009E43FD">
        <w:rPr>
          <w:sz w:val="30"/>
          <w:szCs w:val="28"/>
          <w:lang w:val="nl-NL"/>
        </w:rPr>
        <w:t xml:space="preserve">điểm nhấn và sản phẩm du lịch có tính đặc trưng của địa phương như: Hoạt động chợ phiên, chợ đêm San Thàng; phố đi bộ Hoàng Diệu; Lễ hội Đền vua Lê Lợi, Grâuk Taox Cha, Tú Tỉ... Qua đó góp phần xây dựng thành phố Lai Châu từng bước trở thành trung tâm thương mại và dịch vụ du lịch của Tỉnh; tạo thương hiệu du lịch </w:t>
      </w:r>
      <w:r w:rsidRPr="009E43FD">
        <w:rPr>
          <w:b/>
          <w:i/>
          <w:sz w:val="30"/>
          <w:szCs w:val="28"/>
          <w:lang w:val="nl-NL"/>
        </w:rPr>
        <w:t>“Thành phố Lai Châu - điểm đến an toàn, chất lượng và thân thiện”</w:t>
      </w:r>
      <w:r w:rsidRPr="009E43FD">
        <w:rPr>
          <w:sz w:val="30"/>
          <w:szCs w:val="28"/>
          <w:lang w:val="nl-NL"/>
        </w:rPr>
        <w:t>. Góp phần chuyển dịch cơ cấu kinh tế, nâng cao thu nhập cho người dân và tăng thu ngân sách địa phương. Kết quả thực hiện các mục tiêu cụ thể như sau:</w:t>
      </w:r>
    </w:p>
    <w:p w:rsidR="00F6722C" w:rsidRPr="009E43FD" w:rsidRDefault="00F6722C" w:rsidP="0064019C">
      <w:pPr>
        <w:autoSpaceDE w:val="0"/>
        <w:autoSpaceDN w:val="0"/>
        <w:adjustRightInd w:val="0"/>
        <w:spacing w:line="300" w:lineRule="auto"/>
        <w:ind w:firstLine="720"/>
        <w:jc w:val="both"/>
        <w:rPr>
          <w:b/>
          <w:i/>
          <w:sz w:val="30"/>
          <w:szCs w:val="28"/>
        </w:rPr>
      </w:pPr>
      <w:r w:rsidRPr="009E43FD">
        <w:rPr>
          <w:b/>
          <w:i/>
          <w:sz w:val="30"/>
          <w:szCs w:val="28"/>
        </w:rPr>
        <w:t xml:space="preserve"> 1.1. Về thương mại</w:t>
      </w:r>
    </w:p>
    <w:p w:rsidR="00F6722C" w:rsidRPr="009E43FD" w:rsidRDefault="00F6722C" w:rsidP="0064019C">
      <w:pPr>
        <w:autoSpaceDE w:val="0"/>
        <w:autoSpaceDN w:val="0"/>
        <w:adjustRightInd w:val="0"/>
        <w:spacing w:line="300" w:lineRule="auto"/>
        <w:ind w:firstLine="720"/>
        <w:jc w:val="both"/>
        <w:rPr>
          <w:b/>
          <w:sz w:val="30"/>
          <w:szCs w:val="28"/>
        </w:rPr>
      </w:pPr>
      <w:r w:rsidRPr="009E43FD">
        <w:rPr>
          <w:i/>
          <w:sz w:val="30"/>
          <w:szCs w:val="28"/>
        </w:rPr>
        <w:t xml:space="preserve">- </w:t>
      </w:r>
      <w:r w:rsidRPr="009E43FD">
        <w:rPr>
          <w:i/>
          <w:sz w:val="30"/>
          <w:szCs w:val="28"/>
          <w:u w:val="single"/>
        </w:rPr>
        <w:t>Đối với mục tiêu:</w:t>
      </w:r>
      <w:r w:rsidRPr="009E43FD">
        <w:rPr>
          <w:b/>
          <w:sz w:val="30"/>
          <w:szCs w:val="28"/>
        </w:rPr>
        <w:t xml:space="preserve"> </w:t>
      </w:r>
      <w:r w:rsidRPr="009E43FD">
        <w:rPr>
          <w:sz w:val="30"/>
          <w:szCs w:val="28"/>
        </w:rPr>
        <w:t>Phấn đấu đến năm 2025, tổng mức bán lẻ hàng hóa và doanh thu dịch vụ thương mại đạt 4.832 tỷ đồng.</w:t>
      </w:r>
    </w:p>
    <w:p w:rsidR="00F6722C" w:rsidRPr="009E43FD" w:rsidRDefault="00F6722C" w:rsidP="0064019C">
      <w:pPr>
        <w:autoSpaceDE w:val="0"/>
        <w:autoSpaceDN w:val="0"/>
        <w:adjustRightInd w:val="0"/>
        <w:spacing w:line="300" w:lineRule="auto"/>
        <w:ind w:firstLine="720"/>
        <w:jc w:val="both"/>
        <w:rPr>
          <w:sz w:val="30"/>
          <w:szCs w:val="28"/>
          <w:lang w:val="vi-VN"/>
        </w:rPr>
      </w:pPr>
      <w:r w:rsidRPr="009E43FD">
        <w:rPr>
          <w:i/>
          <w:sz w:val="30"/>
          <w:szCs w:val="28"/>
        </w:rPr>
        <w:lastRenderedPageBreak/>
        <w:t>Kết quả thực hiện:</w:t>
      </w:r>
      <w:r w:rsidRPr="009E43FD">
        <w:rPr>
          <w:b/>
          <w:sz w:val="30"/>
          <w:szCs w:val="28"/>
        </w:rPr>
        <w:t xml:space="preserve"> </w:t>
      </w:r>
      <w:r w:rsidRPr="009E43FD">
        <w:rPr>
          <w:sz w:val="30"/>
          <w:szCs w:val="28"/>
        </w:rPr>
        <w:t>Tính đến hết năm 2023, tổng mức bán lẻ hàng hóa và doanh thu dịch vụ tiêu dùng</w:t>
      </w:r>
      <w:r w:rsidRPr="009E43FD">
        <w:rPr>
          <w:sz w:val="30"/>
          <w:szCs w:val="28"/>
          <w:lang w:val="vi-VN"/>
        </w:rPr>
        <w:t xml:space="preserve"> trên địa bàn</w:t>
      </w:r>
      <w:r w:rsidRPr="009E43FD">
        <w:rPr>
          <w:sz w:val="30"/>
          <w:szCs w:val="28"/>
        </w:rPr>
        <w:t>: 4.148 tỷ đồng đạt 86,41%; ước đến hết năm 2024: 4.4</w:t>
      </w:r>
      <w:r w:rsidRPr="009E43FD">
        <w:rPr>
          <w:sz w:val="30"/>
          <w:szCs w:val="28"/>
          <w:lang w:val="vi-VN"/>
        </w:rPr>
        <w:t>7</w:t>
      </w:r>
      <w:r w:rsidRPr="009E43FD">
        <w:rPr>
          <w:sz w:val="30"/>
          <w:szCs w:val="28"/>
        </w:rPr>
        <w:t xml:space="preserve">5 tỷ đồng đạt </w:t>
      </w:r>
      <w:r w:rsidRPr="009E43FD">
        <w:rPr>
          <w:sz w:val="30"/>
          <w:szCs w:val="28"/>
          <w:lang w:val="vi-VN"/>
        </w:rPr>
        <w:t>92</w:t>
      </w:r>
      <w:r w:rsidRPr="009E43FD">
        <w:rPr>
          <w:sz w:val="30"/>
          <w:szCs w:val="28"/>
        </w:rPr>
        <w:t>,</w:t>
      </w:r>
      <w:r w:rsidRPr="009E43FD">
        <w:rPr>
          <w:sz w:val="30"/>
          <w:szCs w:val="28"/>
          <w:lang w:val="vi-VN"/>
        </w:rPr>
        <w:t>61</w:t>
      </w:r>
      <w:r w:rsidRPr="009E43FD">
        <w:rPr>
          <w:sz w:val="30"/>
          <w:szCs w:val="28"/>
        </w:rPr>
        <w:t>%</w:t>
      </w:r>
      <w:r w:rsidRPr="009E43FD">
        <w:rPr>
          <w:sz w:val="30"/>
          <w:szCs w:val="28"/>
          <w:lang w:val="vi-VN"/>
        </w:rPr>
        <w:t>.</w:t>
      </w:r>
      <w:r w:rsidRPr="009E43FD">
        <w:rPr>
          <w:sz w:val="30"/>
          <w:szCs w:val="28"/>
        </w:rPr>
        <w:t xml:space="preserve"> </w:t>
      </w:r>
      <w:r w:rsidRPr="009E43FD">
        <w:rPr>
          <w:sz w:val="30"/>
          <w:szCs w:val="28"/>
          <w:lang w:val="vi-VN"/>
        </w:rPr>
        <w:t>D</w:t>
      </w:r>
      <w:r w:rsidRPr="009E43FD">
        <w:rPr>
          <w:sz w:val="30"/>
          <w:szCs w:val="28"/>
        </w:rPr>
        <w:t>ự kiến đến hết năm 2025</w:t>
      </w:r>
      <w:r w:rsidRPr="009E43FD">
        <w:rPr>
          <w:sz w:val="30"/>
          <w:szCs w:val="28"/>
          <w:lang w:val="vi-VN"/>
        </w:rPr>
        <w:t>,</w:t>
      </w:r>
      <w:r w:rsidRPr="009E43FD">
        <w:rPr>
          <w:sz w:val="30"/>
          <w:szCs w:val="28"/>
        </w:rPr>
        <w:t xml:space="preserve"> đạt 100% mục tiêu Nghị quyết</w:t>
      </w:r>
      <w:r w:rsidRPr="009E43FD">
        <w:rPr>
          <w:sz w:val="30"/>
          <w:szCs w:val="28"/>
          <w:lang w:val="vi-VN"/>
        </w:rPr>
        <w:t>.</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xml:space="preserve">- </w:t>
      </w:r>
      <w:r w:rsidRPr="009E43FD">
        <w:rPr>
          <w:i/>
          <w:sz w:val="30"/>
          <w:szCs w:val="28"/>
          <w:u w:val="single"/>
        </w:rPr>
        <w:t>Đối với mục tiêu:</w:t>
      </w:r>
      <w:r w:rsidRPr="009E43FD">
        <w:rPr>
          <w:b/>
          <w:sz w:val="30"/>
          <w:szCs w:val="28"/>
        </w:rPr>
        <w:t xml:space="preserve"> </w:t>
      </w:r>
      <w:r w:rsidRPr="009E43FD">
        <w:rPr>
          <w:sz w:val="30"/>
          <w:szCs w:val="28"/>
        </w:rPr>
        <w:t>Phấn đấu 100% các chợ trên địa bàn được chuyển đổi mô hình quản lý, khai thác và hoạt động có hiệu quả</w:t>
      </w:r>
    </w:p>
    <w:p w:rsidR="00F6722C" w:rsidRPr="009E43FD" w:rsidRDefault="00F6722C" w:rsidP="0064019C">
      <w:pPr>
        <w:autoSpaceDE w:val="0"/>
        <w:autoSpaceDN w:val="0"/>
        <w:adjustRightInd w:val="0"/>
        <w:spacing w:line="300" w:lineRule="auto"/>
        <w:ind w:firstLine="720"/>
        <w:jc w:val="both"/>
        <w:rPr>
          <w:i/>
          <w:sz w:val="30"/>
          <w:szCs w:val="28"/>
        </w:rPr>
      </w:pPr>
      <w:r w:rsidRPr="009E43FD">
        <w:rPr>
          <w:i/>
          <w:sz w:val="30"/>
          <w:szCs w:val="28"/>
        </w:rPr>
        <w:t xml:space="preserve">Kết quả thực hiện: </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 xml:space="preserve">Tính đến nay, trên địa bàn </w:t>
      </w:r>
      <w:r w:rsidRPr="009E43FD">
        <w:rPr>
          <w:spacing w:val="-2"/>
          <w:sz w:val="30"/>
          <w:szCs w:val="28"/>
          <w:lang w:val="vi-VN"/>
        </w:rPr>
        <w:t xml:space="preserve">thành phố </w:t>
      </w:r>
      <w:r w:rsidRPr="009E43FD">
        <w:rPr>
          <w:spacing w:val="-2"/>
          <w:sz w:val="30"/>
          <w:szCs w:val="28"/>
        </w:rPr>
        <w:t xml:space="preserve">có 06 chợ </w:t>
      </w:r>
      <w:r w:rsidRPr="009E43FD">
        <w:rPr>
          <w:rStyle w:val="FootnoteReference"/>
          <w:spacing w:val="-2"/>
          <w:sz w:val="30"/>
          <w:szCs w:val="28"/>
        </w:rPr>
        <w:footnoteReference w:id="1"/>
      </w:r>
      <w:r w:rsidRPr="009E43FD">
        <w:rPr>
          <w:spacing w:val="-2"/>
          <w:sz w:val="30"/>
          <w:szCs w:val="28"/>
          <w:lang w:val="vi-VN"/>
        </w:rPr>
        <w:t xml:space="preserve">. </w:t>
      </w:r>
      <w:r w:rsidRPr="009E43FD">
        <w:rPr>
          <w:spacing w:val="-2"/>
          <w:sz w:val="30"/>
          <w:szCs w:val="28"/>
        </w:rPr>
        <w:t>Trong đó:</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- 02 chợ do doanh nghiệp đầu tư </w:t>
      </w:r>
      <w:r w:rsidRPr="009E43FD">
        <w:rPr>
          <w:i/>
          <w:sz w:val="30"/>
          <w:szCs w:val="28"/>
        </w:rPr>
        <w:t>(chợ Đầu mối Tỉnh, chợ Thực phẩm tươi sống - khu TTTM)</w:t>
      </w:r>
      <w:r w:rsidRPr="009E43FD">
        <w:rPr>
          <w:sz w:val="30"/>
          <w:szCs w:val="28"/>
        </w:rPr>
        <w:t xml:space="preserve"> không thuộc đối tượng chợ phải thực hiện công tác chuyển đổi mô hình quản lý, khai thác chợ;  02 chợ đã chuyển đổi từ năm 2017 </w:t>
      </w:r>
      <w:r w:rsidRPr="009E43FD">
        <w:rPr>
          <w:i/>
          <w:sz w:val="30"/>
          <w:szCs w:val="28"/>
        </w:rPr>
        <w:t>(chợ Trung tâm thành phố, chợ phường Quyết Thắng)</w:t>
      </w:r>
      <w:r w:rsidRPr="009E43FD">
        <w:rPr>
          <w:sz w:val="30"/>
          <w:szCs w:val="28"/>
        </w:rPr>
        <w:t xml:space="preserve">. Tuy nhiên, do có vướng mắc về đất đai nên các Doanh nghiệp quản lý chợ đều có văn bản đề nghị trả lại chợ cho UBND thành phố quản lý; các chợ còn lại được phân cấp cho UBND các xã, phường quản lý </w:t>
      </w:r>
      <w:r w:rsidRPr="009E43FD">
        <w:rPr>
          <w:i/>
          <w:spacing w:val="-4"/>
          <w:sz w:val="30"/>
          <w:szCs w:val="28"/>
        </w:rPr>
        <w:t>(chợ phường Tân Phong I, chợ xã San Thàng)</w:t>
      </w:r>
      <w:r w:rsidRPr="009E43FD">
        <w:rPr>
          <w:spacing w:val="-4"/>
          <w:sz w:val="30"/>
          <w:szCs w:val="28"/>
        </w:rPr>
        <w:t xml:space="preserve"> thuộc đối tượng phải thực hiện chuyển đổi mô hình quản lý, khai thác chợ. </w:t>
      </w:r>
      <w:r w:rsidRPr="009E43FD">
        <w:rPr>
          <w:spacing w:val="-4"/>
          <w:sz w:val="30"/>
          <w:szCs w:val="28"/>
          <w:lang w:val="vi-VN"/>
        </w:rPr>
        <w:t xml:space="preserve">Thành ủy Lai Châu đã lãnh chỉ đạo </w:t>
      </w:r>
      <w:r w:rsidRPr="009E43FD">
        <w:rPr>
          <w:spacing w:val="-4"/>
          <w:sz w:val="30"/>
          <w:szCs w:val="28"/>
        </w:rPr>
        <w:t>UBND thành phố tập trung xây dựng Phương án chuyển đổi mô hình quản lý, khai thác các chợ trên địa bàn theo mục tiêu Nghị quyết đề ra. Tuy nhiên đến nay, chưa thực hiện công tác chuyển đổi được, do thiếu các cơ sở pháp lý để thực hiệ</w:t>
      </w:r>
      <w:r w:rsidR="009E43FD">
        <w:rPr>
          <w:spacing w:val="-4"/>
          <w:sz w:val="30"/>
          <w:szCs w:val="28"/>
        </w:rPr>
        <w:t xml:space="preserve">n quy trình chuyển đổi. Vì vậy </w:t>
      </w:r>
      <w:r w:rsidRPr="009E43FD">
        <w:rPr>
          <w:spacing w:val="-4"/>
          <w:sz w:val="30"/>
          <w:szCs w:val="28"/>
        </w:rPr>
        <w:t>Ban thường vụ Thành ủy đã có chủ trương tạm thời chưa thực hiện chuyển đổi các chợ trên địa bàn cho đến khi có đủ cơ sở pháp lý để thực hiện</w:t>
      </w:r>
      <w:r w:rsidRPr="009E43FD">
        <w:rPr>
          <w:rStyle w:val="FootnoteReference"/>
          <w:spacing w:val="-2"/>
          <w:sz w:val="30"/>
          <w:szCs w:val="28"/>
          <w:lang w:val="vi-VN"/>
        </w:rPr>
        <w:footnoteReference w:id="2"/>
      </w:r>
      <w:r w:rsidRPr="009E43FD">
        <w:rPr>
          <w:spacing w:val="-2"/>
          <w:sz w:val="30"/>
          <w:szCs w:val="28"/>
          <w:lang w:val="vi-VN"/>
        </w:rPr>
        <w:t>.</w:t>
      </w:r>
      <w:r w:rsidRPr="009E43FD">
        <w:rPr>
          <w:sz w:val="30"/>
          <w:szCs w:val="28"/>
        </w:rPr>
        <w:t xml:space="preserve"> </w:t>
      </w:r>
    </w:p>
    <w:p w:rsidR="00F6722C" w:rsidRPr="009E43FD" w:rsidRDefault="00F6722C" w:rsidP="0064019C">
      <w:pPr>
        <w:autoSpaceDE w:val="0"/>
        <w:autoSpaceDN w:val="0"/>
        <w:adjustRightInd w:val="0"/>
        <w:spacing w:line="300" w:lineRule="auto"/>
        <w:ind w:firstLine="720"/>
        <w:jc w:val="both"/>
        <w:rPr>
          <w:b/>
          <w:i/>
          <w:sz w:val="30"/>
          <w:szCs w:val="28"/>
        </w:rPr>
      </w:pPr>
      <w:r w:rsidRPr="009E43FD">
        <w:rPr>
          <w:b/>
          <w:i/>
          <w:sz w:val="30"/>
          <w:szCs w:val="28"/>
        </w:rPr>
        <w:t xml:space="preserve"> 1.2. Về dịch vụ du lịch</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xml:space="preserve">- </w:t>
      </w:r>
      <w:r w:rsidRPr="009E43FD">
        <w:rPr>
          <w:i/>
          <w:sz w:val="30"/>
          <w:szCs w:val="28"/>
          <w:u w:val="single"/>
        </w:rPr>
        <w:t>Đối với mục tiêu:</w:t>
      </w:r>
      <w:r w:rsidRPr="009E43FD">
        <w:rPr>
          <w:b/>
          <w:sz w:val="30"/>
          <w:szCs w:val="28"/>
        </w:rPr>
        <w:t xml:space="preserve"> </w:t>
      </w:r>
      <w:r w:rsidRPr="009E43FD">
        <w:rPr>
          <w:sz w:val="30"/>
          <w:szCs w:val="28"/>
        </w:rPr>
        <w:t>Phấn đấu đến năm 2025, tổng số khách du lịch cả giai đoạn đạt trên 915.000 lượt người, tổng doanh thu của ngành dịch vụ du lịch đạt 1.250 tỷ đồng trở lên</w:t>
      </w:r>
    </w:p>
    <w:p w:rsidR="00F6722C" w:rsidRPr="009E43FD" w:rsidRDefault="00F6722C" w:rsidP="0064019C">
      <w:pPr>
        <w:autoSpaceDE w:val="0"/>
        <w:autoSpaceDN w:val="0"/>
        <w:adjustRightInd w:val="0"/>
        <w:spacing w:line="300" w:lineRule="auto"/>
        <w:ind w:firstLine="720"/>
        <w:jc w:val="both"/>
        <w:rPr>
          <w:spacing w:val="-4"/>
          <w:sz w:val="30"/>
          <w:szCs w:val="28"/>
        </w:rPr>
      </w:pPr>
      <w:r w:rsidRPr="009E43FD">
        <w:rPr>
          <w:i/>
          <w:spacing w:val="-4"/>
          <w:sz w:val="30"/>
          <w:szCs w:val="28"/>
        </w:rPr>
        <w:lastRenderedPageBreak/>
        <w:t>Kết quả thực hiện:</w:t>
      </w:r>
      <w:r w:rsidRPr="009E43FD">
        <w:rPr>
          <w:spacing w:val="-4"/>
          <w:sz w:val="30"/>
          <w:szCs w:val="28"/>
        </w:rPr>
        <w:t xml:space="preserve"> Đến nay, Tổng lượt khách du lịch đến địa bàn </w:t>
      </w:r>
      <w:r w:rsidRPr="009E43FD">
        <w:rPr>
          <w:i/>
          <w:spacing w:val="-4"/>
          <w:sz w:val="30"/>
          <w:szCs w:val="28"/>
        </w:rPr>
        <w:t>(lũy kế từ năm 2021-2024)</w:t>
      </w:r>
      <w:r w:rsidRPr="009E43FD">
        <w:rPr>
          <w:spacing w:val="-4"/>
          <w:sz w:val="30"/>
          <w:szCs w:val="28"/>
        </w:rPr>
        <w:t xml:space="preserve"> ước đạt 647.604 lượt người, đạt 70,7% mục tiêu Nghị quyết; doanh thu đạt 910,2 tỷ đồng, đạt 72,8% mục tiêu Nghị quyết </w:t>
      </w:r>
      <w:r w:rsidRPr="009E43FD">
        <w:rPr>
          <w:rStyle w:val="FootnoteReference"/>
          <w:spacing w:val="-4"/>
          <w:sz w:val="30"/>
          <w:szCs w:val="28"/>
        </w:rPr>
        <w:footnoteReference w:id="3"/>
      </w:r>
      <w:r w:rsidRPr="009E43FD">
        <w:rPr>
          <w:spacing w:val="-4"/>
          <w:sz w:val="30"/>
          <w:szCs w:val="28"/>
        </w:rPr>
        <w:t>.</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xml:space="preserve">- </w:t>
      </w:r>
      <w:r w:rsidRPr="009E43FD">
        <w:rPr>
          <w:i/>
          <w:sz w:val="30"/>
          <w:szCs w:val="28"/>
          <w:u w:val="single"/>
        </w:rPr>
        <w:t>Đối với mục tiêu:</w:t>
      </w:r>
      <w:r w:rsidRPr="009E43FD">
        <w:rPr>
          <w:b/>
          <w:sz w:val="30"/>
          <w:szCs w:val="28"/>
        </w:rPr>
        <w:t xml:space="preserve"> </w:t>
      </w:r>
      <w:r w:rsidRPr="009E43FD">
        <w:rPr>
          <w:sz w:val="30"/>
          <w:szCs w:val="28"/>
        </w:rPr>
        <w:t>Xây dựng khu du lịch cộng đồng bản Gia Khâu I, xã Sùng Phài trở thành sản phẩm OCOP</w:t>
      </w:r>
    </w:p>
    <w:p w:rsidR="00F6722C" w:rsidRPr="009E43FD" w:rsidRDefault="00F6722C" w:rsidP="0064019C">
      <w:pPr>
        <w:autoSpaceDE w:val="0"/>
        <w:autoSpaceDN w:val="0"/>
        <w:adjustRightInd w:val="0"/>
        <w:spacing w:line="300" w:lineRule="auto"/>
        <w:ind w:firstLine="720"/>
        <w:jc w:val="both"/>
        <w:rPr>
          <w:spacing w:val="-4"/>
          <w:sz w:val="30"/>
          <w:szCs w:val="28"/>
        </w:rPr>
      </w:pPr>
      <w:r w:rsidRPr="009E43FD">
        <w:rPr>
          <w:i/>
          <w:sz w:val="30"/>
          <w:szCs w:val="28"/>
        </w:rPr>
        <w:t xml:space="preserve">Kết quả thực hiện: </w:t>
      </w:r>
      <w:r w:rsidRPr="009E43FD">
        <w:rPr>
          <w:spacing w:val="-4"/>
          <w:sz w:val="30"/>
          <w:szCs w:val="28"/>
        </w:rPr>
        <w:t>Thành ủy đã lãnh, chỉ đạo UBND thành phố ưu tiên nguồn lực đầu tư cơ sở hạ tầng để từng bước hoàn thiện các tiêu chí về phát triển sản phẩm OCOP lĩnh vực du lịch. Đến nay, đã hoàn thiện Hồ sơ đề nghị Hội đồng chấm thẩm định sản phẩm OCOP thành phố công nhận khu du lịch cộng đồng bản Gia Khâu I, xã Sùng Phài là sản phẩm OCOP.</w:t>
      </w:r>
    </w:p>
    <w:p w:rsidR="00F6722C" w:rsidRPr="009E43FD" w:rsidRDefault="00F6722C" w:rsidP="0064019C">
      <w:pPr>
        <w:tabs>
          <w:tab w:val="left" w:pos="2300"/>
        </w:tabs>
        <w:autoSpaceDE w:val="0"/>
        <w:autoSpaceDN w:val="0"/>
        <w:adjustRightInd w:val="0"/>
        <w:spacing w:line="300" w:lineRule="auto"/>
        <w:ind w:firstLine="720"/>
        <w:jc w:val="both"/>
        <w:rPr>
          <w:sz w:val="30"/>
          <w:szCs w:val="28"/>
        </w:rPr>
      </w:pPr>
      <w:r w:rsidRPr="009E43FD">
        <w:rPr>
          <w:i/>
          <w:sz w:val="30"/>
          <w:szCs w:val="28"/>
        </w:rPr>
        <w:t xml:space="preserve">- </w:t>
      </w:r>
      <w:r w:rsidRPr="009E43FD">
        <w:rPr>
          <w:i/>
          <w:sz w:val="30"/>
          <w:szCs w:val="28"/>
          <w:u w:val="single"/>
        </w:rPr>
        <w:t>Đối với mục tiêu:</w:t>
      </w:r>
      <w:r w:rsidRPr="009E43FD">
        <w:rPr>
          <w:b/>
          <w:sz w:val="30"/>
          <w:szCs w:val="28"/>
        </w:rPr>
        <w:t xml:space="preserve"> </w:t>
      </w:r>
      <w:r w:rsidRPr="009E43FD">
        <w:rPr>
          <w:sz w:val="30"/>
          <w:szCs w:val="28"/>
        </w:rPr>
        <w:t>Phấn đấu xây dựng ít nhất 10 sản phẩm truyền thống, đặc trưng của địa phương trở thành sản phẩm phục vụ du lịch</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xml:space="preserve">Kết quả thực hiện: </w:t>
      </w:r>
      <w:r w:rsidRPr="009E43FD">
        <w:rPr>
          <w:sz w:val="30"/>
          <w:szCs w:val="28"/>
        </w:rPr>
        <w:t>Thành ủy đã chỉ đạo UBND thành phố xác định các sản phẩm để xây dựng và phát triển thành các sản phẩm phục vụ du lịch, trong đó tập trung chủ yếu vào 7 nhóm sản phẩm như: Các sản phẩm chè; Các sản phẩm thêu, dệt thổ cẩm của đồng bào dân tộc Mông, Dao xã Sùng Phài; sản phẩm gạo tẻ dâu; sản phẩm rượu Ngô truyền thống; các sản phẩm bánh bỏng, bánh khảo, bánh phở của dân tộc Giấy; các sản phẩm thịt sấy, lạp sườn của đồng bào dân tộc Thái. Ngoài ra một số sản phẩm khác như: Macca, Đông trùng hạ thảo, Mật ong, Thuốc gan Asúa… đã được thị trường trong và ngoài tỉnh biết đến</w:t>
      </w:r>
      <w:r w:rsidRPr="009E43FD">
        <w:rPr>
          <w:rFonts w:eastAsia="Arial"/>
          <w:sz w:val="30"/>
          <w:szCs w:val="28"/>
        </w:rPr>
        <w:t xml:space="preserve"> và được nhiều du khách tìm mua làm quà khi đến với thành phố Lai Châu.</w:t>
      </w:r>
    </w:p>
    <w:p w:rsidR="00F6722C" w:rsidRPr="009E43FD" w:rsidRDefault="00F6722C" w:rsidP="0064019C">
      <w:pPr>
        <w:autoSpaceDE w:val="0"/>
        <w:autoSpaceDN w:val="0"/>
        <w:adjustRightInd w:val="0"/>
        <w:spacing w:line="300" w:lineRule="auto"/>
        <w:ind w:firstLine="720"/>
        <w:jc w:val="both"/>
        <w:rPr>
          <w:b/>
          <w:sz w:val="30"/>
          <w:szCs w:val="28"/>
        </w:rPr>
      </w:pPr>
      <w:r w:rsidRPr="009E43FD">
        <w:rPr>
          <w:b/>
          <w:sz w:val="30"/>
          <w:szCs w:val="28"/>
        </w:rPr>
        <w:t>2. Kết quả thực hiện Nhiệm vụ của Nghị quyết</w:t>
      </w:r>
    </w:p>
    <w:p w:rsidR="00F6722C" w:rsidRPr="009E43FD" w:rsidRDefault="00F6722C" w:rsidP="0064019C">
      <w:pPr>
        <w:autoSpaceDE w:val="0"/>
        <w:autoSpaceDN w:val="0"/>
        <w:adjustRightInd w:val="0"/>
        <w:spacing w:line="300" w:lineRule="auto"/>
        <w:ind w:firstLine="720"/>
        <w:jc w:val="both"/>
        <w:rPr>
          <w:b/>
          <w:i/>
          <w:sz w:val="30"/>
          <w:szCs w:val="28"/>
        </w:rPr>
      </w:pPr>
      <w:r w:rsidRPr="009E43FD">
        <w:rPr>
          <w:b/>
          <w:i/>
          <w:sz w:val="30"/>
          <w:szCs w:val="28"/>
        </w:rPr>
        <w:t>2.1. Về thương mại</w:t>
      </w:r>
    </w:p>
    <w:p w:rsidR="00F6722C" w:rsidRPr="009E43FD" w:rsidRDefault="00F6722C" w:rsidP="0064019C">
      <w:pPr>
        <w:spacing w:line="300" w:lineRule="auto"/>
        <w:ind w:firstLine="567"/>
        <w:jc w:val="both"/>
        <w:rPr>
          <w:sz w:val="30"/>
          <w:szCs w:val="28"/>
          <w:lang w:val="vi-VN"/>
        </w:rPr>
      </w:pPr>
      <w:r w:rsidRPr="009E43FD">
        <w:rPr>
          <w:sz w:val="30"/>
          <w:szCs w:val="28"/>
        </w:rPr>
        <w:t xml:space="preserve"> -</w:t>
      </w:r>
      <w:r w:rsidRPr="009E43FD">
        <w:rPr>
          <w:rFonts w:eastAsia="Calibri"/>
          <w:sz w:val="30"/>
          <w:szCs w:val="28"/>
          <w:lang w:val="da-DK"/>
        </w:rPr>
        <w:t xml:space="preserve"> Chỉ đạo UBND thành phố thường xuyên tổ chức rà soát, điều chỉnh quy hoạch hạ tầng thương mại phù hợp với quy hoạch phát triển kinh tế - xã hội của Tỉnh, của Thành phố: </w:t>
      </w:r>
      <w:r w:rsidRPr="009E43FD">
        <w:rPr>
          <w:sz w:val="30"/>
          <w:szCs w:val="28"/>
        </w:rPr>
        <w:t>phối hợp với các Sở ngành tỉnh có liên quan tổ chức rà soát, điều chỉnh quy hoạch hạ tầng thương mại phù hợp với quy hoạch phát triển kinh tế - xã hội của tỉnh, của thành phố.</w:t>
      </w:r>
      <w:r w:rsidRPr="009E43FD">
        <w:rPr>
          <w:sz w:val="30"/>
          <w:szCs w:val="28"/>
          <w:lang w:val="vi-VN"/>
        </w:rPr>
        <w:t xml:space="preserve"> Đến nay, quy hoạch chung thành phố Lai Châu đã hoàn thành và </w:t>
      </w:r>
      <w:r w:rsidRPr="009E43FD">
        <w:rPr>
          <w:sz w:val="30"/>
          <w:szCs w:val="28"/>
        </w:rPr>
        <w:t>được</w:t>
      </w:r>
      <w:r w:rsidRPr="009E43FD">
        <w:rPr>
          <w:sz w:val="30"/>
          <w:szCs w:val="28"/>
          <w:lang w:val="vi-VN"/>
        </w:rPr>
        <w:t xml:space="preserve"> tích hợp với quy hoạch chung của Tỉnh; </w:t>
      </w:r>
      <w:r w:rsidRPr="009E43FD">
        <w:rPr>
          <w:sz w:val="30"/>
          <w:szCs w:val="28"/>
        </w:rPr>
        <w:t xml:space="preserve">chỉ đạo </w:t>
      </w:r>
      <w:r w:rsidRPr="009E43FD">
        <w:rPr>
          <w:sz w:val="30"/>
          <w:szCs w:val="28"/>
          <w:lang w:val="vi-VN"/>
        </w:rPr>
        <w:t xml:space="preserve">xây dựng hoàn thành đồ án phân khu I, phối </w:t>
      </w:r>
      <w:r w:rsidRPr="009E43FD">
        <w:rPr>
          <w:sz w:val="30"/>
          <w:szCs w:val="28"/>
          <w:lang w:val="vi-VN"/>
        </w:rPr>
        <w:lastRenderedPageBreak/>
        <w:t>hợp với Sở Xây dựng lập đồ án phân khu III; tiếp tục triển khai xây dựng đồ án phân khu II, V để làm cơ sở đầu tư và thu hút đầu tư xây dựng</w:t>
      </w:r>
      <w:r w:rsidRPr="009E43FD">
        <w:rPr>
          <w:sz w:val="30"/>
          <w:szCs w:val="28"/>
        </w:rPr>
        <w:t>, hoàn thiện</w:t>
      </w:r>
      <w:r w:rsidRPr="009E43FD">
        <w:rPr>
          <w:sz w:val="30"/>
          <w:szCs w:val="28"/>
          <w:lang w:val="vi-VN"/>
        </w:rPr>
        <w:t xml:space="preserve"> </w:t>
      </w:r>
      <w:r w:rsidRPr="009E43FD">
        <w:rPr>
          <w:sz w:val="30"/>
          <w:szCs w:val="28"/>
        </w:rPr>
        <w:t>hệ thống hạ tầng trên địa bàn, tạo điều kiện để phát triển thương mại, dịch vụ.</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Tập trung chỉ đạo </w:t>
      </w:r>
      <w:r w:rsidRPr="009E43FD">
        <w:rPr>
          <w:sz w:val="30"/>
          <w:szCs w:val="28"/>
          <w:lang w:val="vi-VN"/>
        </w:rPr>
        <w:t xml:space="preserve">UBND thành phố </w:t>
      </w:r>
      <w:r w:rsidRPr="009E43FD">
        <w:rPr>
          <w:sz w:val="30"/>
          <w:szCs w:val="28"/>
        </w:rPr>
        <w:t xml:space="preserve">phối hợp với các Sở ngành và các nhà đầu tư trong việc triển khai thực hiện dự án trên địa bàn theo Quyết định phê duyệt của UBND tỉnh, của Trung ương; chỉ đạo tổ chức xây dựng đồ án quy hoạch chung xây dựng xã San Thàng, xã Sùng Phài..vv.. </w:t>
      </w:r>
    </w:p>
    <w:p w:rsidR="00F6722C" w:rsidRPr="009E43FD" w:rsidRDefault="00F6722C" w:rsidP="0064019C">
      <w:pPr>
        <w:spacing w:line="300" w:lineRule="auto"/>
        <w:ind w:firstLine="567"/>
        <w:jc w:val="both"/>
        <w:rPr>
          <w:spacing w:val="-6"/>
          <w:sz w:val="30"/>
          <w:szCs w:val="28"/>
        </w:rPr>
      </w:pPr>
      <w:r w:rsidRPr="009E43FD">
        <w:rPr>
          <w:rFonts w:eastAsia="Calibri"/>
          <w:sz w:val="30"/>
          <w:szCs w:val="28"/>
          <w:lang w:val="da-DK"/>
        </w:rPr>
        <w:t xml:space="preserve"> - Đã tập trung chỉ đạo UBND thành phố tháo gỡ khó khăn vướng mắc </w:t>
      </w:r>
      <w:r w:rsidRPr="009E43FD">
        <w:rPr>
          <w:spacing w:val="-6"/>
          <w:sz w:val="30"/>
          <w:szCs w:val="28"/>
        </w:rPr>
        <w:t xml:space="preserve">tại 02 chợ </w:t>
      </w:r>
      <w:r w:rsidRPr="009E43FD">
        <w:rPr>
          <w:i/>
          <w:spacing w:val="-6"/>
          <w:sz w:val="30"/>
          <w:szCs w:val="28"/>
        </w:rPr>
        <w:t>(chợ Trung tâm thành phố, chợ phường Quyết Thắng)</w:t>
      </w:r>
      <w:r w:rsidRPr="009E43FD">
        <w:rPr>
          <w:rStyle w:val="FootnoteReference"/>
          <w:spacing w:val="-6"/>
          <w:sz w:val="30"/>
          <w:szCs w:val="28"/>
        </w:rPr>
        <w:t xml:space="preserve"> </w:t>
      </w:r>
      <w:r w:rsidRPr="009E43FD">
        <w:rPr>
          <w:spacing w:val="-6"/>
          <w:sz w:val="30"/>
          <w:szCs w:val="28"/>
          <w:lang w:val="vi-VN"/>
        </w:rPr>
        <w:t xml:space="preserve">; </w:t>
      </w:r>
      <w:r w:rsidRPr="009E43FD">
        <w:rPr>
          <w:spacing w:val="-6"/>
          <w:sz w:val="30"/>
          <w:szCs w:val="28"/>
        </w:rPr>
        <w:t>cho chủ trương tổ chức việc chuyển đổi mô hình quan lý kinh doanh, khai thác ch</w:t>
      </w:r>
      <w:r w:rsidR="009E43FD">
        <w:rPr>
          <w:spacing w:val="-6"/>
          <w:sz w:val="30"/>
          <w:szCs w:val="28"/>
        </w:rPr>
        <w:t>ợ San Thàng để làm cơ sở tiếp tụ</w:t>
      </w:r>
      <w:r w:rsidRPr="009E43FD">
        <w:rPr>
          <w:spacing w:val="-6"/>
          <w:sz w:val="30"/>
          <w:szCs w:val="28"/>
        </w:rPr>
        <w:t xml:space="preserve">c chuyển đổi mô hình quản lý các chợ trên địa bàn (Tuy nhiên do thiếu cơ sở pháp lý nên đang tạm dừng việc chuyển đổi). </w:t>
      </w:r>
    </w:p>
    <w:p w:rsidR="00F6722C" w:rsidRPr="009E43FD" w:rsidRDefault="00F6722C" w:rsidP="0064019C">
      <w:pPr>
        <w:spacing w:line="300" w:lineRule="auto"/>
        <w:ind w:firstLine="567"/>
        <w:jc w:val="both"/>
        <w:rPr>
          <w:color w:val="FF0000"/>
          <w:sz w:val="30"/>
          <w:szCs w:val="28"/>
        </w:rPr>
      </w:pPr>
      <w:r w:rsidRPr="009E43FD">
        <w:rPr>
          <w:spacing w:val="-6"/>
          <w:sz w:val="30"/>
          <w:szCs w:val="28"/>
        </w:rPr>
        <w:t xml:space="preserve">- Chỉ đạo đẩy mạnh việc </w:t>
      </w:r>
      <w:r w:rsidRPr="009E43FD">
        <w:rPr>
          <w:spacing w:val="-6"/>
          <w:sz w:val="30"/>
          <w:szCs w:val="28"/>
          <w:lang w:val="vi-VN"/>
        </w:rPr>
        <w:t>p</w:t>
      </w:r>
      <w:r w:rsidRPr="009E43FD">
        <w:rPr>
          <w:spacing w:val="-6"/>
          <w:sz w:val="30"/>
          <w:szCs w:val="28"/>
        </w:rPr>
        <w:t>hát triển thương mại truyền thống với phát triển thương mại điện tử, hiện đại, đến nay hầu hết các cơ sở sản xuất kinh doanh quy mô vừa trở lên đều thiết lập hệ thống kinh doanh theo hình thức kết hợp giữa kinh doanh truyền thống với kinh doanh trên môi trường điện tử; khuyến khích tổ chức, cá nhân thành lập, duy trì, phát triển, mở rộng hoạt động phân phối, bán lẻ hàng hóa phục vụ tốt nhu cầu mua sắm, tiêu dùng của Nhân dân</w:t>
      </w:r>
      <w:r w:rsidRPr="009E43FD">
        <w:rPr>
          <w:spacing w:val="-6"/>
          <w:sz w:val="30"/>
          <w:szCs w:val="28"/>
          <w:lang w:val="vi-VN"/>
        </w:rPr>
        <w:t>;</w:t>
      </w:r>
      <w:r w:rsidRPr="009E43FD">
        <w:rPr>
          <w:spacing w:val="-6"/>
          <w:sz w:val="30"/>
          <w:szCs w:val="28"/>
        </w:rPr>
        <w:t xml:space="preserve"> </w:t>
      </w:r>
      <w:r w:rsidRPr="009E43FD">
        <w:rPr>
          <w:sz w:val="30"/>
          <w:szCs w:val="28"/>
        </w:rPr>
        <w:t>tạo mọi điều kiện về thủ tục cho các đơn vị sản xuất kinh doanh phát triển, mở rộng hệ thống phân phối, bán lẻ hàng hóa và dịch vụ tiêu dùng trên địa bàn</w:t>
      </w:r>
      <w:r w:rsidRPr="009E43FD">
        <w:rPr>
          <w:sz w:val="30"/>
          <w:szCs w:val="28"/>
          <w:lang w:val="vi-VN"/>
        </w:rPr>
        <w:t xml:space="preserve"> </w:t>
      </w:r>
      <w:r w:rsidRPr="009E43FD">
        <w:rPr>
          <w:rStyle w:val="FootnoteReference"/>
          <w:sz w:val="30"/>
          <w:szCs w:val="28"/>
        </w:rPr>
        <w:footnoteReference w:id="4"/>
      </w:r>
      <w:r w:rsidRPr="009E43FD">
        <w:rPr>
          <w:sz w:val="30"/>
          <w:szCs w:val="28"/>
        </w:rPr>
        <w:t>. Theo số liệu Niên giám thống kê tỉnh Lai Châu năm 2023 ban hành tháng 5/2024, tính</w:t>
      </w:r>
      <w:r w:rsidRPr="009E43FD">
        <w:rPr>
          <w:sz w:val="30"/>
          <w:szCs w:val="28"/>
          <w:lang w:val="vi-VN"/>
        </w:rPr>
        <w:t xml:space="preserve"> đến ngày 31/12/2023</w:t>
      </w:r>
      <w:r w:rsidRPr="009E43FD">
        <w:rPr>
          <w:sz w:val="30"/>
          <w:szCs w:val="28"/>
        </w:rPr>
        <w:t xml:space="preserve"> trên địa bàn thành phố có 5.554 đơn vị </w:t>
      </w:r>
      <w:r w:rsidRPr="009E43FD">
        <w:rPr>
          <w:sz w:val="30"/>
          <w:szCs w:val="28"/>
          <w:lang w:val="vi-VN"/>
        </w:rPr>
        <w:t xml:space="preserve">đang hoạt động </w:t>
      </w:r>
      <w:r w:rsidRPr="009E43FD">
        <w:rPr>
          <w:sz w:val="30"/>
          <w:szCs w:val="28"/>
        </w:rPr>
        <w:t>sản xuất kinh doanh</w:t>
      </w:r>
      <w:r w:rsidRPr="009E43FD">
        <w:rPr>
          <w:sz w:val="30"/>
          <w:szCs w:val="28"/>
          <w:lang w:val="vi-VN"/>
        </w:rPr>
        <w:t xml:space="preserve"> </w:t>
      </w:r>
      <w:r w:rsidRPr="009E43FD">
        <w:rPr>
          <w:sz w:val="30"/>
          <w:szCs w:val="28"/>
        </w:rPr>
        <w:t xml:space="preserve">tăng </w:t>
      </w:r>
      <w:r w:rsidRPr="009E43FD">
        <w:rPr>
          <w:sz w:val="30"/>
          <w:szCs w:val="28"/>
          <w:lang w:val="vi-VN"/>
        </w:rPr>
        <w:t>895</w:t>
      </w:r>
      <w:r w:rsidRPr="009E43FD">
        <w:rPr>
          <w:sz w:val="30"/>
          <w:szCs w:val="28"/>
        </w:rPr>
        <w:t xml:space="preserve"> so với cùng kỳ năm 2020</w:t>
      </w:r>
      <w:r w:rsidRPr="009E43FD">
        <w:rPr>
          <w:sz w:val="30"/>
          <w:szCs w:val="28"/>
          <w:lang w:val="vi-VN"/>
        </w:rPr>
        <w:t xml:space="preserve"> </w:t>
      </w:r>
      <w:r w:rsidRPr="009E43FD">
        <w:rPr>
          <w:rStyle w:val="FootnoteReference"/>
          <w:sz w:val="30"/>
          <w:szCs w:val="28"/>
        </w:rPr>
        <w:footnoteReference w:id="5"/>
      </w:r>
      <w:r w:rsidRPr="009E43FD">
        <w:rPr>
          <w:i/>
          <w:sz w:val="30"/>
          <w:szCs w:val="28"/>
          <w:lang w:val="vi-VN"/>
        </w:rPr>
        <w:t>.</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Chỉ đạo đầu tư, duy trì khu trưng bầy, giới thiệu và bán các sản phẩm OCOP, sản phẩm đặc trưng của địa phương gắn với quản bá, giới thiệu các điểm du lịch, sản phẩm du lịch của thành phố tại chợ xã San Thàng; chỉ đạo UBND thành phố xây dựng ban hành phương án thí điểm tổ chức </w:t>
      </w:r>
      <w:r w:rsidRPr="009E43FD">
        <w:rPr>
          <w:b/>
          <w:i/>
          <w:sz w:val="30"/>
          <w:szCs w:val="28"/>
        </w:rPr>
        <w:t>“Phố đi bộ”</w:t>
      </w:r>
      <w:r w:rsidRPr="009E43FD">
        <w:rPr>
          <w:sz w:val="30"/>
          <w:szCs w:val="28"/>
        </w:rPr>
        <w:t xml:space="preserve">...từng bước đa dạng các loại hình dịch vụ, tạo điều kiện thuận </w:t>
      </w:r>
      <w:r w:rsidRPr="009E43FD">
        <w:rPr>
          <w:sz w:val="30"/>
          <w:szCs w:val="28"/>
        </w:rPr>
        <w:lastRenderedPageBreak/>
        <w:t>lợi cho thương mại phát triển; các loại hình cửa hàng tự chọn, siêu thị mi ni ngày càng phát triển, mở rộng trên phạm vi toàn thành phố.</w:t>
      </w:r>
    </w:p>
    <w:p w:rsidR="00F6722C" w:rsidRPr="009B3F3A" w:rsidRDefault="00F6722C" w:rsidP="0064019C">
      <w:pPr>
        <w:autoSpaceDE w:val="0"/>
        <w:autoSpaceDN w:val="0"/>
        <w:adjustRightInd w:val="0"/>
        <w:spacing w:line="300" w:lineRule="auto"/>
        <w:ind w:firstLine="720"/>
        <w:jc w:val="both"/>
        <w:rPr>
          <w:sz w:val="30"/>
          <w:szCs w:val="28"/>
        </w:rPr>
      </w:pPr>
      <w:r w:rsidRPr="009E43FD">
        <w:rPr>
          <w:sz w:val="30"/>
          <w:szCs w:val="28"/>
          <w:lang w:val="vi-VN"/>
        </w:rPr>
        <w:t>T</w:t>
      </w:r>
      <w:r w:rsidRPr="009E43FD">
        <w:rPr>
          <w:sz w:val="30"/>
          <w:szCs w:val="28"/>
        </w:rPr>
        <w:t>hực hiện đẩy mạnh các hoạt động xúc tiến thương mại, giới thiệu các chương trình xúc tiến thương mại, các hình thức thương mại điện tử tới các đơn vị kinh doanh thương mại, dịch vụ du lịch trên địa bàn,</w:t>
      </w:r>
      <w:r w:rsidRPr="009E43FD">
        <w:rPr>
          <w:rFonts w:eastAsia="Calibri"/>
          <w:spacing w:val="-2"/>
          <w:sz w:val="30"/>
          <w:szCs w:val="28"/>
          <w:lang w:val="da-DK"/>
        </w:rPr>
        <w:t xml:space="preserve"> khuyến khích doanh nghiệp, cơ sở sản xuất mở rộng và nâng cao chất lượng hàng hóa, thực hiện xây dựng website nhằm quảng bá thương hiệu sản phẩm, </w:t>
      </w:r>
      <w:r w:rsidR="009E43FD">
        <w:rPr>
          <w:rFonts w:eastAsia="Calibri"/>
          <w:spacing w:val="-2"/>
          <w:sz w:val="30"/>
          <w:szCs w:val="28"/>
          <w:lang w:val="da-DK"/>
        </w:rPr>
        <w:t>tìm kiếm</w:t>
      </w:r>
      <w:r w:rsidRPr="009E43FD">
        <w:rPr>
          <w:rFonts w:eastAsia="Calibri"/>
          <w:spacing w:val="-2"/>
          <w:sz w:val="30"/>
          <w:szCs w:val="28"/>
          <w:lang w:val="da-DK"/>
        </w:rPr>
        <w:t xml:space="preserve"> thị trường</w:t>
      </w:r>
      <w:r w:rsidR="009B3F3A">
        <w:rPr>
          <w:rFonts w:eastAsia="Calibri"/>
          <w:spacing w:val="-2"/>
          <w:sz w:val="30"/>
          <w:szCs w:val="28"/>
          <w:lang w:val="da-DK"/>
        </w:rPr>
        <w:t>. Đến nay 100% các sản phẩm OCOP đều có</w:t>
      </w:r>
      <w:r w:rsidR="009B3F3A" w:rsidRPr="009B3F3A">
        <w:rPr>
          <w:rFonts w:eastAsia="Calibri"/>
          <w:spacing w:val="-2"/>
          <w:sz w:val="30"/>
          <w:szCs w:val="28"/>
          <w:lang w:val="da-DK"/>
        </w:rPr>
        <w:t xml:space="preserve"> </w:t>
      </w:r>
      <w:r w:rsidR="009B3F3A" w:rsidRPr="009E43FD">
        <w:rPr>
          <w:rFonts w:eastAsia="Calibri"/>
          <w:spacing w:val="-2"/>
          <w:sz w:val="30"/>
          <w:szCs w:val="28"/>
          <w:lang w:val="da-DK"/>
        </w:rPr>
        <w:t>website quảng bá thương hiệu sản phẩm</w:t>
      </w:r>
      <w:r w:rsidR="009B3F3A">
        <w:rPr>
          <w:rFonts w:eastAsia="Calibri"/>
          <w:spacing w:val="-2"/>
          <w:sz w:val="30"/>
          <w:szCs w:val="28"/>
          <w:lang w:val="da-DK"/>
        </w:rPr>
        <w:t xml:space="preserve">; hầu hết các cơ sở sản xuất kinh doanh đều có </w:t>
      </w:r>
      <w:r w:rsidR="009B3F3A" w:rsidRPr="009E43FD">
        <w:rPr>
          <w:rFonts w:eastAsia="Calibri"/>
          <w:spacing w:val="-2"/>
          <w:sz w:val="30"/>
          <w:szCs w:val="28"/>
          <w:lang w:val="da-DK"/>
        </w:rPr>
        <w:t>website</w:t>
      </w:r>
      <w:r w:rsidR="009B3F3A">
        <w:rPr>
          <w:rFonts w:eastAsia="Calibri"/>
          <w:spacing w:val="-2"/>
          <w:sz w:val="30"/>
          <w:szCs w:val="28"/>
          <w:lang w:val="da-DK"/>
        </w:rPr>
        <w:t xml:space="preserve"> riêng của cư sở</w:t>
      </w:r>
      <w:r w:rsidRPr="009E43FD">
        <w:rPr>
          <w:sz w:val="30"/>
          <w:szCs w:val="28"/>
        </w:rPr>
        <w:t xml:space="preserve">; </w:t>
      </w:r>
      <w:r w:rsidR="009B3F3A">
        <w:rPr>
          <w:sz w:val="30"/>
          <w:szCs w:val="28"/>
        </w:rPr>
        <w:t xml:space="preserve"> </w:t>
      </w:r>
    </w:p>
    <w:p w:rsidR="00F6722C" w:rsidRPr="009E43FD" w:rsidRDefault="00F6722C" w:rsidP="0064019C">
      <w:pPr>
        <w:autoSpaceDE w:val="0"/>
        <w:autoSpaceDN w:val="0"/>
        <w:adjustRightInd w:val="0"/>
        <w:spacing w:line="300" w:lineRule="auto"/>
        <w:ind w:firstLine="720"/>
        <w:jc w:val="both"/>
        <w:rPr>
          <w:color w:val="FF0000"/>
          <w:sz w:val="30"/>
          <w:szCs w:val="28"/>
          <w:lang w:val="vi-VN"/>
        </w:rPr>
      </w:pPr>
      <w:r w:rsidRPr="009E43FD">
        <w:rPr>
          <w:sz w:val="30"/>
          <w:szCs w:val="28"/>
        </w:rPr>
        <w:t xml:space="preserve">- Chỉ đạo tăng cường kiểm tra, kiểm soát </w:t>
      </w:r>
      <w:r w:rsidRPr="009E43FD">
        <w:rPr>
          <w:sz w:val="30"/>
          <w:szCs w:val="28"/>
          <w:lang w:val="vi-VN"/>
        </w:rPr>
        <w:t xml:space="preserve">thị trường </w:t>
      </w:r>
      <w:r w:rsidRPr="009E43FD">
        <w:rPr>
          <w:sz w:val="30"/>
          <w:szCs w:val="28"/>
        </w:rPr>
        <w:t>nhằm kịp thời phát hiện, đấu tranh, ngăn chặn, xử lý các hành vi buôn lậu, gian lận thương mại và hàng giả. (Từ năm 2020 đến nay thành phố đã thành lập 11 Đoàn kiểm tra và 01 Tổ kiểm tra trên 1.000 lượt cơ sở sản xuất, kinh doanh; phát hiện xử lý: 109 vụ vi phạm quy định, với số tiền xử phạt VPHC là: 464,7 triệu đồng.</w:t>
      </w:r>
      <w:r w:rsidRPr="009E43FD">
        <w:rPr>
          <w:rStyle w:val="FootnoteReference"/>
          <w:sz w:val="30"/>
          <w:szCs w:val="28"/>
        </w:rPr>
        <w:t xml:space="preserve"> </w:t>
      </w:r>
      <w:r w:rsidRPr="009E43FD">
        <w:rPr>
          <w:sz w:val="30"/>
          <w:szCs w:val="28"/>
        </w:rPr>
        <w:t xml:space="preserve"> </w:t>
      </w:r>
    </w:p>
    <w:p w:rsidR="00F6722C" w:rsidRPr="009E43FD" w:rsidRDefault="00F6722C" w:rsidP="0064019C">
      <w:pPr>
        <w:autoSpaceDE w:val="0"/>
        <w:autoSpaceDN w:val="0"/>
        <w:adjustRightInd w:val="0"/>
        <w:spacing w:line="300" w:lineRule="auto"/>
        <w:ind w:firstLine="720"/>
        <w:jc w:val="both"/>
        <w:rPr>
          <w:b/>
          <w:i/>
          <w:sz w:val="30"/>
          <w:szCs w:val="28"/>
        </w:rPr>
      </w:pPr>
      <w:r w:rsidRPr="009E43FD">
        <w:rPr>
          <w:b/>
          <w:i/>
          <w:sz w:val="30"/>
          <w:szCs w:val="28"/>
        </w:rPr>
        <w:t>2.2. Về dịch vụ du lịch</w:t>
      </w:r>
    </w:p>
    <w:p w:rsidR="00F6722C" w:rsidRPr="009E43FD" w:rsidRDefault="009B3F3A" w:rsidP="0064019C">
      <w:pPr>
        <w:autoSpaceDE w:val="0"/>
        <w:autoSpaceDN w:val="0"/>
        <w:adjustRightInd w:val="0"/>
        <w:spacing w:line="300" w:lineRule="auto"/>
        <w:ind w:firstLine="720"/>
        <w:jc w:val="both"/>
        <w:rPr>
          <w:i/>
          <w:sz w:val="30"/>
          <w:szCs w:val="28"/>
        </w:rPr>
      </w:pPr>
      <w:r>
        <w:rPr>
          <w:b/>
          <w:i/>
          <w:sz w:val="30"/>
          <w:szCs w:val="28"/>
        </w:rPr>
        <w:t>a)</w:t>
      </w:r>
      <w:r w:rsidR="009E43FD">
        <w:rPr>
          <w:b/>
          <w:i/>
          <w:sz w:val="30"/>
          <w:szCs w:val="28"/>
        </w:rPr>
        <w:t xml:space="preserve"> Tập trung lãnh đạo, ưu tiên</w:t>
      </w:r>
      <w:r>
        <w:rPr>
          <w:b/>
          <w:i/>
          <w:sz w:val="30"/>
          <w:szCs w:val="28"/>
        </w:rPr>
        <w:t xml:space="preserve"> nguồn lực </w:t>
      </w:r>
      <w:r w:rsidR="00F6722C" w:rsidRPr="009E43FD">
        <w:rPr>
          <w:b/>
          <w:i/>
          <w:sz w:val="30"/>
          <w:szCs w:val="28"/>
        </w:rPr>
        <w:t>đầu tư xây dựng cơ sở hạ tầng, cải tạo cảnh quan các điểm du lịch</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Tranh thủ nguồn vốn hỗ trợ của Trung ương, của tỉnh, huy động nguồn vốn xã hội hóa từ các tổ chức, doanh nghiệp, cá nhân để đầu tư xây dựng cơ sở hạ tầng, cải tạo cảnh quan các điểm du lịch như: Khu lâm viên thành phố; Bản văn hóa dân tộc Mông găn với hệ thống hang động Gia Khâu 1 xã Sùng Phài; Điểm du lịch xã San Thàng, Chợ phiên gắn với chợ đêm San Thàng…; phát triển và nâng cao chất lượng hệ thống nhà hàng ẩm thực, khách sạn, siêu thị, các làng nghề truyền thống. Kết quả cụ thể như sau:</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xml:space="preserve">* Về đầu tư xây dựng cơ sở hạ tầng, cải tạo cảnh quan các điểm du lịch: </w:t>
      </w:r>
      <w:r w:rsidRPr="009E43FD">
        <w:rPr>
          <w:sz w:val="30"/>
          <w:szCs w:val="28"/>
        </w:rPr>
        <w:t>Chỉ đạo UBND thành phố tập trung giải quyết và thực hiện thu hồi công tác quản lý tại dự án Pusamcap</w:t>
      </w:r>
      <w:r w:rsidRPr="009E43FD">
        <w:rPr>
          <w:sz w:val="30"/>
          <w:szCs w:val="28"/>
          <w:lang w:val="vi-VN"/>
        </w:rPr>
        <w:t xml:space="preserve"> </w:t>
      </w:r>
      <w:r w:rsidRPr="009E43FD">
        <w:rPr>
          <w:rStyle w:val="FootnoteReference"/>
          <w:sz w:val="30"/>
          <w:szCs w:val="28"/>
        </w:rPr>
        <w:footnoteReference w:id="6"/>
      </w:r>
      <w:r w:rsidRPr="009E43FD">
        <w:rPr>
          <w:sz w:val="30"/>
          <w:szCs w:val="28"/>
        </w:rPr>
        <w:t>, Công viên Hồ Thủy Sơn</w:t>
      </w:r>
      <w:r w:rsidRPr="009E43FD">
        <w:rPr>
          <w:sz w:val="30"/>
          <w:szCs w:val="28"/>
          <w:lang w:val="vi-VN"/>
        </w:rPr>
        <w:t xml:space="preserve"> </w:t>
      </w:r>
      <w:r w:rsidRPr="009E43FD">
        <w:rPr>
          <w:rStyle w:val="FootnoteReference"/>
          <w:sz w:val="30"/>
          <w:szCs w:val="28"/>
        </w:rPr>
        <w:footnoteReference w:id="7"/>
      </w:r>
      <w:r w:rsidRPr="009E43FD">
        <w:rPr>
          <w:sz w:val="30"/>
          <w:szCs w:val="28"/>
        </w:rPr>
        <w:t xml:space="preserve"> và đẩy </w:t>
      </w:r>
      <w:r w:rsidRPr="009E43FD">
        <w:rPr>
          <w:sz w:val="30"/>
          <w:szCs w:val="28"/>
        </w:rPr>
        <w:lastRenderedPageBreak/>
        <w:t>nhanh tiến độ thi công các hạng mục công trình dự án Khu lâm viên cây xanh</w:t>
      </w:r>
      <w:r w:rsidRPr="009E43FD">
        <w:rPr>
          <w:sz w:val="30"/>
          <w:szCs w:val="28"/>
          <w:lang w:val="vi-VN"/>
        </w:rPr>
        <w:t xml:space="preserve"> </w:t>
      </w:r>
      <w:r w:rsidRPr="009E43FD">
        <w:rPr>
          <w:rStyle w:val="FootnoteReference"/>
          <w:sz w:val="30"/>
          <w:szCs w:val="28"/>
        </w:rPr>
        <w:footnoteReference w:id="8"/>
      </w:r>
      <w:r w:rsidRPr="009E43FD">
        <w:rPr>
          <w:sz w:val="30"/>
          <w:szCs w:val="28"/>
        </w:rPr>
        <w:t>.</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Bản văn hóa du lịch dân tộc Mông gắn với hệ thống hang động bản Gia Khâu 1 xã Sùng Phài:</w:t>
      </w:r>
      <w:r w:rsidRPr="009E43FD">
        <w:rPr>
          <w:sz w:val="30"/>
          <w:szCs w:val="28"/>
        </w:rPr>
        <w:t xml:space="preserve"> Tiếp tục lãnh, chỉ đạo UBND thành phố </w:t>
      </w:r>
      <w:r w:rsidR="009B3F3A">
        <w:rPr>
          <w:sz w:val="30"/>
          <w:szCs w:val="28"/>
        </w:rPr>
        <w:t xml:space="preserve">tập trung nguồn lực cải tạo cảnh quan điểm du dịch, </w:t>
      </w:r>
      <w:r w:rsidRPr="009E43FD">
        <w:rPr>
          <w:sz w:val="30"/>
          <w:szCs w:val="28"/>
        </w:rPr>
        <w:t xml:space="preserve">triển khai xây dựng bản du lịch cộng đồng Gia Khâu 1, xã Sùng Phài trở thành sản phẩm OCOP. Đến </w:t>
      </w:r>
      <w:r w:rsidR="009B3F3A">
        <w:rPr>
          <w:sz w:val="30"/>
          <w:szCs w:val="28"/>
        </w:rPr>
        <w:t>nay</w:t>
      </w:r>
      <w:r w:rsidRPr="009E43FD">
        <w:rPr>
          <w:sz w:val="30"/>
          <w:szCs w:val="28"/>
        </w:rPr>
        <w:t xml:space="preserve"> đã hoàn thiện Hồ sơ đề nghị Hội đồng chấm thẩm định sản phẩm OCOP thành phố </w:t>
      </w:r>
      <w:r w:rsidR="009B3F3A">
        <w:rPr>
          <w:sz w:val="30"/>
          <w:szCs w:val="28"/>
        </w:rPr>
        <w:t xml:space="preserve">xét </w:t>
      </w:r>
      <w:r w:rsidRPr="009E43FD">
        <w:rPr>
          <w:sz w:val="30"/>
          <w:szCs w:val="28"/>
        </w:rPr>
        <w:t>công nhận vào cuối năm 2024.</w:t>
      </w:r>
      <w:r w:rsidR="009B3F3A">
        <w:rPr>
          <w:sz w:val="30"/>
          <w:szCs w:val="28"/>
        </w:rPr>
        <w:t xml:space="preserve"> Hiện nay bản du lịch cộng đồng Gia Khâu 1 đã từng bước trở thành điểm đến của du khách khi đến với thành phố </w:t>
      </w:r>
      <w:r w:rsidR="005423FA">
        <w:rPr>
          <w:sz w:val="30"/>
          <w:szCs w:val="28"/>
        </w:rPr>
        <w:t>L</w:t>
      </w:r>
      <w:r w:rsidR="009B3F3A">
        <w:rPr>
          <w:sz w:val="30"/>
          <w:szCs w:val="28"/>
        </w:rPr>
        <w:t>ai Châu</w:t>
      </w:r>
      <w:r w:rsidR="005423FA">
        <w:rPr>
          <w:sz w:val="30"/>
          <w:szCs w:val="28"/>
        </w:rPr>
        <w:t xml:space="preserve"> (mỗi năm có trên 100 đoàn khách đến thăm quan, trải nghiệm, thức thưởng ẩm thực…)</w:t>
      </w:r>
    </w:p>
    <w:p w:rsidR="00F6722C" w:rsidRPr="009E43FD" w:rsidRDefault="00F6722C" w:rsidP="0064019C">
      <w:pPr>
        <w:autoSpaceDE w:val="0"/>
        <w:autoSpaceDN w:val="0"/>
        <w:adjustRightInd w:val="0"/>
        <w:spacing w:line="300" w:lineRule="auto"/>
        <w:ind w:firstLine="720"/>
        <w:jc w:val="both"/>
        <w:rPr>
          <w:sz w:val="30"/>
          <w:szCs w:val="28"/>
        </w:rPr>
      </w:pPr>
      <w:r w:rsidRPr="009E43FD">
        <w:rPr>
          <w:i/>
          <w:sz w:val="30"/>
          <w:szCs w:val="28"/>
        </w:rPr>
        <w:t>* Bản văn hóa dân tộc Giáy bản San Thàng 1 xã San Thàng gắn với chợ phiên San Thàng</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Tiếp tục lãnh, chỉ đạo UBND thành phố xây dựng Bản văn hóa du lịch dân tộc Giáy bản San Thàng 1 xã San Thàng gắn với chợ phiên, chợ đêm San Thàng </w:t>
      </w:r>
      <w:r w:rsidRPr="009E43FD">
        <w:rPr>
          <w:rStyle w:val="FootnoteReference"/>
          <w:sz w:val="30"/>
          <w:szCs w:val="28"/>
        </w:rPr>
        <w:footnoteReference w:id="9"/>
      </w:r>
      <w:r w:rsidRPr="009E43FD">
        <w:rPr>
          <w:sz w:val="30"/>
          <w:szCs w:val="28"/>
        </w:rPr>
        <w:t xml:space="preserve">. Tổng kinh phí đầu tư giai đoạn 2021-2024 là 3 tỷ đồng. </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Tiếp tục vận động các hộ kinh doanh tại chợ nâng cao chất lượng phục vụ; đa dạng các sản phẩm đặc trưng của địa phương, hàng lưu niệm, dịch vụ ăn uống tại chợ, ngoài ẩm thực truyền thống còn bổ sung các thực đơn ẩm thực phù hợp với nhiều đối tượng khách. Hoàn thành xây dựng 01 mô hình kinh doanh dịch vụ Homestay tại bản San Thàng xã San Thàng.</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Xây dựng và tổ chức các chương trình văn nghệ đặc sắc của các dân tộc biểu diễn phục vụ du khách tại chợ đêm...</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Duy trì và tổ chức tốt lễ hội Tú Tủ - lễ hội truyền thống dân tộc Giáy bản San Thàng tổ chức lễ cúng theo đúng nghi thức truyền thống, kết hợp tổ chức các hoạt động văn hóa, văn nghệ, trò chơi dân gian.</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Hiện nay, bản San Thàng gắn với chợ phiên, chợ đêm San Thàng đã và đang hình thành trở thành điểm du lịch không thể thiếu của du khách </w:t>
      </w:r>
      <w:r w:rsidRPr="009E43FD">
        <w:rPr>
          <w:sz w:val="30"/>
          <w:szCs w:val="28"/>
        </w:rPr>
        <w:lastRenderedPageBreak/>
        <w:t>khi đến thăm thành phố Lai Châu, từ đó góp phần nâng cao thu nhập cho nhân dân xã San Thàng nói riêng và thành phố Lai Châu nói chung.</w:t>
      </w:r>
    </w:p>
    <w:p w:rsidR="00F6722C" w:rsidRPr="009E43FD" w:rsidRDefault="005423FA" w:rsidP="0064019C">
      <w:pPr>
        <w:autoSpaceDE w:val="0"/>
        <w:autoSpaceDN w:val="0"/>
        <w:adjustRightInd w:val="0"/>
        <w:spacing w:line="300" w:lineRule="auto"/>
        <w:ind w:firstLine="720"/>
        <w:jc w:val="both"/>
        <w:rPr>
          <w:b/>
          <w:i/>
          <w:sz w:val="30"/>
          <w:szCs w:val="28"/>
        </w:rPr>
      </w:pPr>
      <w:r>
        <w:rPr>
          <w:b/>
          <w:i/>
          <w:sz w:val="30"/>
          <w:szCs w:val="28"/>
        </w:rPr>
        <w:t>b)</w:t>
      </w:r>
      <w:r w:rsidR="00F6722C" w:rsidRPr="009E43FD">
        <w:rPr>
          <w:b/>
          <w:i/>
          <w:sz w:val="30"/>
          <w:szCs w:val="28"/>
        </w:rPr>
        <w:t xml:space="preserve"> Từng bước xây dựng và đa dạng hóa, nâng cao chất lượng sản phẩm du lịch</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Tập trung lãnh, chỉ đạo thực hiện Phương án tổ chức thí điểm </w:t>
      </w:r>
      <w:r w:rsidRPr="009E43FD">
        <w:rPr>
          <w:b/>
          <w:i/>
          <w:sz w:val="30"/>
          <w:szCs w:val="28"/>
        </w:rPr>
        <w:t>“Phố đi bộ Hoàng Diệu”</w:t>
      </w:r>
      <w:r w:rsidRPr="009E43FD">
        <w:rPr>
          <w:sz w:val="30"/>
          <w:szCs w:val="28"/>
        </w:rPr>
        <w:t xml:space="preserve"> với mục đích tạo điểm nhấn, sân chơi và là địa điểm gặp gỡ, giao lưu văn hóa của Nhân dân và du khách</w:t>
      </w:r>
      <w:r w:rsidR="005423FA">
        <w:rPr>
          <w:sz w:val="30"/>
          <w:szCs w:val="28"/>
        </w:rPr>
        <w:t xml:space="preserve"> khi đến với thành phố Lai Châu,</w:t>
      </w:r>
      <w:r w:rsidRPr="009E43FD">
        <w:rPr>
          <w:sz w:val="30"/>
          <w:szCs w:val="28"/>
        </w:rPr>
        <w:t xml:space="preserve"> đồng thời </w:t>
      </w:r>
      <w:r w:rsidR="005423FA">
        <w:rPr>
          <w:sz w:val="30"/>
          <w:szCs w:val="28"/>
        </w:rPr>
        <w:t>góp phần đa dạng các</w:t>
      </w:r>
      <w:r w:rsidRPr="009E43FD">
        <w:rPr>
          <w:sz w:val="30"/>
          <w:szCs w:val="28"/>
        </w:rPr>
        <w:t xml:space="preserve"> hình thức hoạt động thương mại. Đến nay, </w:t>
      </w:r>
      <w:r w:rsidR="005423FA" w:rsidRPr="009E43FD">
        <w:rPr>
          <w:b/>
          <w:i/>
          <w:sz w:val="30"/>
          <w:szCs w:val="28"/>
        </w:rPr>
        <w:t>“Phố đi bộ Hoàng Diệu”</w:t>
      </w:r>
      <w:r w:rsidRPr="009E43FD">
        <w:rPr>
          <w:sz w:val="30"/>
          <w:szCs w:val="28"/>
        </w:rPr>
        <w:t xml:space="preserve">đã </w:t>
      </w:r>
      <w:r w:rsidR="005423FA">
        <w:rPr>
          <w:sz w:val="30"/>
          <w:szCs w:val="28"/>
        </w:rPr>
        <w:t xml:space="preserve">đi vào hoạt động tương đối ốn định, thường xuyên diễn ra các cuộc giao lưu, biểu diễn văn hóa, nghệ thuật (đã </w:t>
      </w:r>
      <w:r w:rsidRPr="009E43FD">
        <w:rPr>
          <w:sz w:val="30"/>
          <w:szCs w:val="28"/>
        </w:rPr>
        <w:t>tổ chức được 105 buổi giao lưu văn nghệ</w:t>
      </w:r>
      <w:r w:rsidR="005423FA">
        <w:rPr>
          <w:sz w:val="30"/>
          <w:szCs w:val="28"/>
        </w:rPr>
        <w:t>)</w:t>
      </w:r>
      <w:r w:rsidRPr="009E43FD">
        <w:rPr>
          <w:sz w:val="30"/>
          <w:szCs w:val="28"/>
        </w:rPr>
        <w:t xml:space="preserve"> góp phần nâng cao đời sống tinh thần cho nhân dân và thu hút khách du lịch.</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z w:val="30"/>
          <w:szCs w:val="28"/>
        </w:rPr>
        <w:t>Chỉ đạo tập trung phát triển và nâng cao chất lượng hệ thống nhà hàng ẩm thực, khách sạn, siêu thị, các làng nghề truyền thống. Khuyến khích các doanh nghiệp, cá nhân, hộ gia đình duy trì, đa dạng hóa, nâng cao chất lượng và số lượng các loại hình dịch vụ du lịch. Đến nay, toàn thành phố có: 77 cơ sở ăn uống; 58 cơ sở lưu trú; 03 công ty kinh doanh lữ hành</w:t>
      </w:r>
      <w:r w:rsidR="005423FA">
        <w:rPr>
          <w:sz w:val="30"/>
          <w:szCs w:val="28"/>
        </w:rPr>
        <w:t>, đáp ứng tốt nhu cầu của Nhân dân và du khách</w:t>
      </w:r>
      <w:r w:rsidRPr="009E43FD">
        <w:rPr>
          <w:sz w:val="30"/>
          <w:szCs w:val="28"/>
        </w:rPr>
        <w:t>. K</w:t>
      </w:r>
      <w:r w:rsidRPr="009E43FD">
        <w:rPr>
          <w:spacing w:val="-2"/>
          <w:sz w:val="30"/>
          <w:szCs w:val="28"/>
        </w:rPr>
        <w:t>huyến khích Nhân dân phát triển mô hình trang trại kết hợp với du lịch, từng bước đưa hoạt động tham quan mô hình sản xuất nông nghiệp hàng hóa gắn với du lịch</w:t>
      </w:r>
      <w:r w:rsidRPr="009E43FD">
        <w:rPr>
          <w:spacing w:val="-2"/>
          <w:sz w:val="30"/>
          <w:szCs w:val="28"/>
          <w:lang w:val="vi-VN"/>
        </w:rPr>
        <w:t xml:space="preserve"> </w:t>
      </w:r>
      <w:r w:rsidRPr="009E43FD">
        <w:rPr>
          <w:rStyle w:val="FootnoteReference"/>
          <w:spacing w:val="-2"/>
          <w:sz w:val="30"/>
          <w:szCs w:val="28"/>
        </w:rPr>
        <w:footnoteReference w:id="10"/>
      </w:r>
      <w:r w:rsidRPr="009E43FD">
        <w:rPr>
          <w:spacing w:val="-2"/>
          <w:sz w:val="30"/>
          <w:szCs w:val="28"/>
        </w:rPr>
        <w:t>; vận động các hộ gia đình phát triển các dịch vụ phục vụ du khách, đồng thời cải tạo cảnh quan trang trại chăm sóc và giữ gìn hệ sinh thái…</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 xml:space="preserve">Tổ chức thực hiện tốt công tác quản lý và phát triển du lịch gắn với khu vực tâm linh </w:t>
      </w:r>
      <w:r w:rsidRPr="009E43FD">
        <w:rPr>
          <w:rStyle w:val="FootnoteReference"/>
          <w:spacing w:val="-2"/>
          <w:sz w:val="30"/>
          <w:szCs w:val="28"/>
        </w:rPr>
        <w:footnoteReference w:id="11"/>
      </w:r>
      <w:r w:rsidRPr="009E43FD">
        <w:rPr>
          <w:spacing w:val="-2"/>
          <w:sz w:val="30"/>
          <w:szCs w:val="28"/>
        </w:rPr>
        <w:t xml:space="preserve"> góp phần đa dạng điểm đến phục vụ du khách khi đến thành phố Lai Châu.</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 xml:space="preserve">Từng bước xây dựng và đa dạng hóa, nâng cao chất lượng các sản phẩm dịch vụ du lịch, tạo thương hiệu sản phẩm đặc trưng của địa phương phục vụ khách du lịch </w:t>
      </w:r>
      <w:r w:rsidRPr="009E43FD">
        <w:rPr>
          <w:i/>
          <w:spacing w:val="-2"/>
          <w:sz w:val="30"/>
          <w:szCs w:val="28"/>
        </w:rPr>
        <w:t>(Rượu Ngô Sùng Phài, chợ đêm San Thàng, gạo tẻ râu San Thàng, chè Tam Đường…)</w:t>
      </w:r>
      <w:r w:rsidRPr="009E43FD">
        <w:rPr>
          <w:spacing w:val="-2"/>
          <w:sz w:val="30"/>
          <w:szCs w:val="28"/>
        </w:rPr>
        <w:t xml:space="preserve">. Khôi phục, bảo tồn và phát huy các nghề truyền thống, ẩm thực truyền thống, đội văn nghệ của các dân tộc </w:t>
      </w:r>
      <w:r w:rsidRPr="009E43FD">
        <w:rPr>
          <w:spacing w:val="-2"/>
          <w:sz w:val="30"/>
          <w:szCs w:val="28"/>
        </w:rPr>
        <w:lastRenderedPageBreak/>
        <w:t xml:space="preserve">Mông, Thái, Giáy. Tuyên truyền, vận động các cơ sở, hộ kinh doanh trên địa bàn xây dựng và phát triển các sản phẩm OCOP </w:t>
      </w:r>
      <w:r w:rsidRPr="009E43FD">
        <w:rPr>
          <w:rStyle w:val="FootnoteReference"/>
          <w:spacing w:val="-2"/>
          <w:sz w:val="30"/>
          <w:szCs w:val="28"/>
        </w:rPr>
        <w:footnoteReference w:id="12"/>
      </w:r>
      <w:r w:rsidRPr="009E43FD">
        <w:rPr>
          <w:spacing w:val="-2"/>
          <w:sz w:val="30"/>
          <w:szCs w:val="28"/>
        </w:rPr>
        <w:t>.</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Chỉ đạo phối hợp, tổ chức các Lễ, Hội; các giải thể dục thể thao, văn hóa - văn nghệ của tỉnh; của thành phố và các hoạt động vui chơi, giải trí, thể dục - thể thao - thể hình, bơi lội… của các tổ chức, cá nhân trên địa bàn.</w:t>
      </w:r>
    </w:p>
    <w:p w:rsidR="00F6722C" w:rsidRPr="009E43FD" w:rsidRDefault="005423FA" w:rsidP="0064019C">
      <w:pPr>
        <w:autoSpaceDE w:val="0"/>
        <w:autoSpaceDN w:val="0"/>
        <w:adjustRightInd w:val="0"/>
        <w:spacing w:line="300" w:lineRule="auto"/>
        <w:ind w:firstLine="720"/>
        <w:jc w:val="both"/>
        <w:rPr>
          <w:b/>
          <w:i/>
          <w:sz w:val="30"/>
          <w:szCs w:val="28"/>
        </w:rPr>
      </w:pPr>
      <w:r>
        <w:rPr>
          <w:b/>
          <w:i/>
          <w:sz w:val="30"/>
          <w:szCs w:val="28"/>
        </w:rPr>
        <w:t>c)</w:t>
      </w:r>
      <w:r w:rsidR="00F6722C" w:rsidRPr="009E43FD">
        <w:rPr>
          <w:b/>
          <w:i/>
          <w:sz w:val="30"/>
          <w:szCs w:val="28"/>
        </w:rPr>
        <w:t xml:space="preserve"> Duy trì, khai thác ổn định, tạo điều kiện thuận lợi cho các dịch vụ phát triển: </w:t>
      </w:r>
      <w:r w:rsidR="00F6722C" w:rsidRPr="009E43FD">
        <w:rPr>
          <w:sz w:val="30"/>
          <w:szCs w:val="28"/>
        </w:rPr>
        <w:t xml:space="preserve">Chỉ đạo UBND thành phố tiếp tục tạo điều kiện thuận lợi cho các loại hình dịch vụ </w:t>
      </w:r>
      <w:r w:rsidR="00F6722C" w:rsidRPr="009E43FD">
        <w:rPr>
          <w:i/>
          <w:sz w:val="30"/>
          <w:szCs w:val="28"/>
        </w:rPr>
        <w:t>(như dịch vụ vận tải, dịch vụ ngân hàng, dịch vụ bảo hiểm, bưu chính viễn thông, xúc tiến thương mại, dịch vụ vui chơi giải trí…)</w:t>
      </w:r>
      <w:r w:rsidR="00F6722C" w:rsidRPr="009E43FD">
        <w:rPr>
          <w:sz w:val="30"/>
          <w:szCs w:val="28"/>
        </w:rPr>
        <w:t xml:space="preserve"> duy trì, kinh doanh, khai thác ổn định và phát triển nhằm đáp ứng ngày càng tốt hơn nhu cầu của người dân và khách du lịch </w:t>
      </w:r>
      <w:r w:rsidR="00F6722C" w:rsidRPr="009E43FD">
        <w:rPr>
          <w:rStyle w:val="FootnoteReference"/>
          <w:sz w:val="30"/>
          <w:szCs w:val="28"/>
        </w:rPr>
        <w:footnoteReference w:id="13"/>
      </w:r>
      <w:r w:rsidR="00F6722C" w:rsidRPr="009E43FD">
        <w:rPr>
          <w:sz w:val="30"/>
          <w:szCs w:val="28"/>
        </w:rPr>
        <w:t xml:space="preserve">. Cụ thể như: Chỉ đạo UBND thành phố tuyên truyền, hướng dẫn các đơn vị kinh doanh vận tải hàng hóa, thông tin - viễn thông, tài chính - ngân hàng mở rộng dịch vụ, đa dạng hóa hình thức kinh doanh… Tạo điều kiện cho các tổ chức, cá nhân thực hiện các hoạt động xúc tiến thương mại </w:t>
      </w:r>
      <w:r w:rsidR="00F6722C" w:rsidRPr="009E43FD">
        <w:rPr>
          <w:i/>
          <w:sz w:val="30"/>
          <w:szCs w:val="28"/>
        </w:rPr>
        <w:t>(như: tổ chức Hội chợ, mua hàng tặng quà, tích điểm giảm giá…)</w:t>
      </w:r>
      <w:r w:rsidR="00F6722C" w:rsidRPr="009E43FD">
        <w:rPr>
          <w:sz w:val="30"/>
          <w:szCs w:val="28"/>
        </w:rPr>
        <w:t xml:space="preserve">; tổ chức, khuyến khích và tạo điều kiện thuận lợi trong giải quyết thủ tục hành chính liên quan tới các hoạt động dịch vụ vui chơi giải trí trên địa bàn. </w:t>
      </w:r>
    </w:p>
    <w:p w:rsidR="00F6722C" w:rsidRPr="009E43FD" w:rsidRDefault="0064019C" w:rsidP="0064019C">
      <w:pPr>
        <w:autoSpaceDE w:val="0"/>
        <w:autoSpaceDN w:val="0"/>
        <w:adjustRightInd w:val="0"/>
        <w:spacing w:line="300" w:lineRule="auto"/>
        <w:ind w:firstLine="720"/>
        <w:jc w:val="both"/>
        <w:rPr>
          <w:sz w:val="30"/>
          <w:szCs w:val="28"/>
        </w:rPr>
      </w:pPr>
      <w:r>
        <w:rPr>
          <w:b/>
          <w:i/>
          <w:sz w:val="30"/>
          <w:szCs w:val="28"/>
        </w:rPr>
        <w:t>d)</w:t>
      </w:r>
      <w:r w:rsidR="00F6722C" w:rsidRPr="009E43FD">
        <w:rPr>
          <w:b/>
          <w:i/>
          <w:sz w:val="30"/>
          <w:szCs w:val="28"/>
        </w:rPr>
        <w:t xml:space="preserve"> Tập trung thu hút đầu tư xây dựng các khu vui chơi giải trí đã được quy hoạch trên địa bàn:</w:t>
      </w:r>
      <w:r w:rsidR="00F6722C" w:rsidRPr="009E43FD">
        <w:rPr>
          <w:sz w:val="30"/>
          <w:szCs w:val="28"/>
        </w:rPr>
        <w:t xml:space="preserve"> </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rPr>
        <w:t xml:space="preserve">Tiếp tục chỉ đạo triển khai các giải pháp kêu gọi thu hút đầu tư xây dựng hạ tầng du lịch trên địa bàn thông qua việc tạo điều kiện thuận lợi về trình tự, thủ tục, triển khai các chính sách thu hút, ưu đãi đầu tư theo đúng quy định hiện hành của Trung ương, của Tỉnh cho các tổ chức, cá nhân có nhu cầu tham gia đầu tư phát triển cơ sở hạ tầng du lịch </w:t>
      </w:r>
      <w:r w:rsidRPr="009E43FD">
        <w:rPr>
          <w:rStyle w:val="FootnoteReference"/>
          <w:sz w:val="30"/>
          <w:szCs w:val="28"/>
        </w:rPr>
        <w:footnoteReference w:id="14"/>
      </w:r>
      <w:r w:rsidRPr="009E43FD">
        <w:rPr>
          <w:sz w:val="30"/>
          <w:szCs w:val="28"/>
        </w:rPr>
        <w:t>; mở rộng, nâng cao chất lượng dịch vụ và kêu gọi thu hút đầu tư ngoài ngân sách nhà nước đối với 03 dự án: Lâm viên thành phố; Khu du lịch quốc gia Pusamcap; Hồ Thủy Sơn.</w:t>
      </w:r>
    </w:p>
    <w:p w:rsidR="00F6722C" w:rsidRPr="009E43FD" w:rsidRDefault="0064019C" w:rsidP="0064019C">
      <w:pPr>
        <w:autoSpaceDE w:val="0"/>
        <w:autoSpaceDN w:val="0"/>
        <w:adjustRightInd w:val="0"/>
        <w:spacing w:line="300" w:lineRule="auto"/>
        <w:ind w:firstLine="720"/>
        <w:jc w:val="both"/>
        <w:rPr>
          <w:b/>
          <w:i/>
          <w:sz w:val="30"/>
          <w:szCs w:val="28"/>
        </w:rPr>
      </w:pPr>
      <w:r>
        <w:rPr>
          <w:b/>
          <w:i/>
          <w:sz w:val="30"/>
          <w:szCs w:val="28"/>
        </w:rPr>
        <w:lastRenderedPageBreak/>
        <w:t>đ)</w:t>
      </w:r>
      <w:r w:rsidR="00F6722C" w:rsidRPr="009E43FD">
        <w:rPr>
          <w:b/>
          <w:i/>
          <w:sz w:val="30"/>
          <w:szCs w:val="28"/>
        </w:rPr>
        <w:t xml:space="preserve"> Thực hiện có hiệu quả công tác tuyên truyền, quảng bá, xúc tiến; xây dựng, kết nối các tua, tuyến du lịch. Tăng cường thu hút nguồn lực ngoài nhà nước thực hiện công tác quảng bá du lịch</w:t>
      </w:r>
    </w:p>
    <w:p w:rsidR="00F6722C" w:rsidRPr="009E43FD" w:rsidRDefault="00F6722C" w:rsidP="0064019C">
      <w:pPr>
        <w:autoSpaceDE w:val="0"/>
        <w:autoSpaceDN w:val="0"/>
        <w:adjustRightInd w:val="0"/>
        <w:spacing w:line="300" w:lineRule="auto"/>
        <w:ind w:firstLine="720"/>
        <w:jc w:val="both"/>
        <w:rPr>
          <w:spacing w:val="-4"/>
          <w:sz w:val="30"/>
          <w:szCs w:val="28"/>
        </w:rPr>
      </w:pPr>
      <w:r w:rsidRPr="009E43FD">
        <w:rPr>
          <w:spacing w:val="-4"/>
          <w:sz w:val="30"/>
          <w:szCs w:val="28"/>
        </w:rPr>
        <w:t xml:space="preserve">Chỉ đạo UBND thành phố tăng cường hoạt động quảng bá, xúc tiến du lịch trên các phương tiện thông tin như: Trang thông tin điện tử thành phố, báo Lai Châu, trang thông tin điện tử của tỉnh, đài phát thanh, truyền hình thành phố; các trang mạng xã hội như: zalo, facebook... Kết quả: Tham gia 03 Hội thảo về quảng bá, xúc tiến du lịch do UBND tỉnh tổ chức </w:t>
      </w:r>
      <w:r w:rsidRPr="009E43FD">
        <w:rPr>
          <w:i/>
          <w:spacing w:val="-4"/>
          <w:sz w:val="30"/>
          <w:szCs w:val="28"/>
        </w:rPr>
        <w:t>(Fantrip, Techfet, Du lịch cộng đồng Lai Châu - thực trạng và giải pháp)</w:t>
      </w:r>
      <w:r w:rsidRPr="009E43FD">
        <w:rPr>
          <w:spacing w:val="-4"/>
          <w:sz w:val="30"/>
          <w:szCs w:val="28"/>
        </w:rPr>
        <w:t xml:space="preserve">; tổ chức tuyên truyền trên trang truyền hình cơ sở và chương trình phát thanh thành phố: 528 tin, bài </w:t>
      </w:r>
      <w:r w:rsidRPr="009E43FD">
        <w:rPr>
          <w:i/>
          <w:spacing w:val="-4"/>
          <w:sz w:val="30"/>
          <w:szCs w:val="28"/>
        </w:rPr>
        <w:t>(trong đó 268 tin, bài tuyên truyền về sản phẩm OCOP)</w:t>
      </w:r>
      <w:r w:rsidRPr="009E43FD">
        <w:rPr>
          <w:spacing w:val="-4"/>
          <w:sz w:val="30"/>
          <w:szCs w:val="28"/>
        </w:rPr>
        <w:t xml:space="preserve">; Xây dựng 02 phóng sự quảng bá du lịch: </w:t>
      </w:r>
      <w:r w:rsidRPr="009E43FD">
        <w:rPr>
          <w:b/>
          <w:i/>
          <w:spacing w:val="-4"/>
          <w:sz w:val="30"/>
          <w:szCs w:val="28"/>
        </w:rPr>
        <w:t>"Thành phố Lai Châu 18 năm xây dựng và phát triển"</w:t>
      </w:r>
      <w:r w:rsidRPr="009E43FD">
        <w:rPr>
          <w:spacing w:val="-4"/>
          <w:sz w:val="30"/>
          <w:szCs w:val="28"/>
        </w:rPr>
        <w:t xml:space="preserve"> và </w:t>
      </w:r>
      <w:r w:rsidRPr="009E43FD">
        <w:rPr>
          <w:b/>
          <w:i/>
          <w:spacing w:val="-4"/>
          <w:sz w:val="30"/>
          <w:szCs w:val="28"/>
        </w:rPr>
        <w:t>"Thành phố Lai Châu phát triển du lịch từ những tiềm năng và lợi thế"</w:t>
      </w:r>
      <w:r w:rsidRPr="009E43FD">
        <w:rPr>
          <w:spacing w:val="-4"/>
          <w:sz w:val="30"/>
          <w:szCs w:val="28"/>
        </w:rPr>
        <w:t xml:space="preserve">; Xây dựng 01 video quảng bá du lịch Gia Khâu 1; Tuyên truyền bằng xe lưu động </w:t>
      </w:r>
      <w:r w:rsidRPr="009E43FD">
        <w:rPr>
          <w:i/>
          <w:spacing w:val="-4"/>
          <w:sz w:val="30"/>
          <w:szCs w:val="28"/>
        </w:rPr>
        <w:t>(lồng ghép)</w:t>
      </w:r>
      <w:r w:rsidRPr="009E43FD">
        <w:rPr>
          <w:spacing w:val="-4"/>
          <w:sz w:val="30"/>
          <w:szCs w:val="28"/>
        </w:rPr>
        <w:t>: 120 lượt.</w:t>
      </w:r>
    </w:p>
    <w:p w:rsidR="00F6722C" w:rsidRPr="009E43FD"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 xml:space="preserve">Chỉ đạo tổ chức 28 buổi giao lưu văn hóa, văn nghệ thu hút đông đảo nhân dân và du khách tới tham quan và thưởng thức; Tái hiện không gian văn hóa dân tộc Giáy tại Tuần Văn hóa - Du lịch Lai Châu năm 2022; phối hợp với Sở Văn hóa Thể thao và Du lịch tỉnh đón các đoàn đến khảo sát sản phẩm, dịch vụ du lịch tại thành phố Lai Châu. Qua đó đã giới thiệu quảng bá nét đẹp văn hóa, các sản phẩm, sản vật của địa phương từng bước hình thành các tour, tuyến du lịch nội và ngoại tỉnh, thu hút khách du lịch đến với thành phố Lai Châu. </w:t>
      </w:r>
    </w:p>
    <w:p w:rsidR="00F6722C" w:rsidRDefault="00F6722C" w:rsidP="0064019C">
      <w:pPr>
        <w:autoSpaceDE w:val="0"/>
        <w:autoSpaceDN w:val="0"/>
        <w:adjustRightInd w:val="0"/>
        <w:spacing w:line="300" w:lineRule="auto"/>
        <w:ind w:firstLine="720"/>
        <w:jc w:val="both"/>
        <w:rPr>
          <w:spacing w:val="-2"/>
          <w:sz w:val="30"/>
          <w:szCs w:val="28"/>
        </w:rPr>
      </w:pPr>
      <w:r w:rsidRPr="009E43FD">
        <w:rPr>
          <w:spacing w:val="-2"/>
          <w:sz w:val="30"/>
          <w:szCs w:val="28"/>
        </w:rPr>
        <w:t>Phối hợp và khuyến khích các Công ty lữ hành trong và ngoài tỉnh tổ chức kết nối các điểm du lịch trong đó chú trọng trong lịch trình của đoàn sẽ nghỉ tại Thành phố Lai Châu, tham quan chợ đêm và chợ phiên San Thàng, thưởng thức ẩm thực tại bản Gia Khâu 1.</w:t>
      </w:r>
    </w:p>
    <w:p w:rsidR="00971800" w:rsidRPr="00971800" w:rsidRDefault="00971800" w:rsidP="00971800">
      <w:pPr>
        <w:autoSpaceDE w:val="0"/>
        <w:autoSpaceDN w:val="0"/>
        <w:adjustRightInd w:val="0"/>
        <w:spacing w:line="300" w:lineRule="auto"/>
        <w:ind w:firstLine="720"/>
        <w:jc w:val="both"/>
        <w:rPr>
          <w:b/>
          <w:i/>
          <w:sz w:val="30"/>
          <w:szCs w:val="28"/>
        </w:rPr>
      </w:pPr>
      <w:r>
        <w:rPr>
          <w:spacing w:val="-2"/>
          <w:sz w:val="30"/>
          <w:szCs w:val="28"/>
        </w:rPr>
        <w:t xml:space="preserve">IV. </w:t>
      </w:r>
      <w:r>
        <w:rPr>
          <w:b/>
          <w:sz w:val="28"/>
          <w:szCs w:val="28"/>
        </w:rPr>
        <w:t>KINH PHÍ THỰC HIỆN NGHỊ QUYẾT</w:t>
      </w:r>
      <w:r>
        <w:rPr>
          <w:b/>
          <w:i/>
          <w:sz w:val="30"/>
          <w:szCs w:val="28"/>
        </w:rPr>
        <w:t xml:space="preserve"> </w:t>
      </w:r>
    </w:p>
    <w:p w:rsidR="00971800" w:rsidRPr="00971800" w:rsidRDefault="00971800" w:rsidP="00971800">
      <w:pPr>
        <w:autoSpaceDE w:val="0"/>
        <w:autoSpaceDN w:val="0"/>
        <w:adjustRightInd w:val="0"/>
        <w:spacing w:line="300" w:lineRule="auto"/>
        <w:ind w:firstLine="720"/>
        <w:jc w:val="both"/>
        <w:rPr>
          <w:sz w:val="30"/>
          <w:szCs w:val="28"/>
        </w:rPr>
      </w:pPr>
      <w:r w:rsidRPr="00971800">
        <w:rPr>
          <w:sz w:val="30"/>
          <w:szCs w:val="28"/>
        </w:rPr>
        <w:t xml:space="preserve">Tổng nguồn vốn thực hiện Nghị quyết từ năm 2021 đến hết năm 2023 trên địa bàn thành phố là: 30.088 triệu đồng, từ các nguồn </w:t>
      </w:r>
      <w:r w:rsidRPr="00971800">
        <w:rPr>
          <w:i/>
          <w:sz w:val="30"/>
          <w:szCs w:val="28"/>
        </w:rPr>
        <w:t>(NS thành phố: 20.546 triệu đồng; Vốn lồng ghép: 9.542 triệu đồng; Vốn doanh nghiệp: 0 triệu đồng)</w:t>
      </w:r>
      <w:r w:rsidRPr="00971800">
        <w:rPr>
          <w:sz w:val="30"/>
          <w:szCs w:val="28"/>
        </w:rPr>
        <w:t>.</w:t>
      </w:r>
    </w:p>
    <w:p w:rsidR="00971800" w:rsidRPr="00971800" w:rsidRDefault="00971800" w:rsidP="00971800">
      <w:pPr>
        <w:autoSpaceDE w:val="0"/>
        <w:autoSpaceDN w:val="0"/>
        <w:adjustRightInd w:val="0"/>
        <w:spacing w:line="300" w:lineRule="auto"/>
        <w:ind w:firstLine="720"/>
        <w:jc w:val="center"/>
        <w:rPr>
          <w:i/>
          <w:sz w:val="30"/>
          <w:szCs w:val="28"/>
        </w:rPr>
      </w:pPr>
      <w:r w:rsidRPr="00971800">
        <w:rPr>
          <w:i/>
          <w:sz w:val="30"/>
          <w:szCs w:val="28"/>
        </w:rPr>
        <w:t xml:space="preserve">(Chi tiết </w:t>
      </w:r>
      <w:r w:rsidRPr="00971800">
        <w:rPr>
          <w:i/>
          <w:sz w:val="30"/>
          <w:szCs w:val="28"/>
        </w:rPr>
        <w:t>có phụ biểu</w:t>
      </w:r>
      <w:r w:rsidRPr="00971800">
        <w:rPr>
          <w:i/>
          <w:sz w:val="30"/>
          <w:szCs w:val="28"/>
        </w:rPr>
        <w:t xml:space="preserve"> kèm theo)</w:t>
      </w:r>
    </w:p>
    <w:p w:rsidR="00F6722C" w:rsidRPr="0068240D" w:rsidRDefault="003A41D5" w:rsidP="0064019C">
      <w:pPr>
        <w:autoSpaceDE w:val="0"/>
        <w:autoSpaceDN w:val="0"/>
        <w:adjustRightInd w:val="0"/>
        <w:spacing w:line="300" w:lineRule="auto"/>
        <w:ind w:firstLine="720"/>
        <w:jc w:val="both"/>
        <w:rPr>
          <w:b/>
          <w:i/>
          <w:sz w:val="26"/>
          <w:szCs w:val="28"/>
        </w:rPr>
      </w:pPr>
      <w:r>
        <w:rPr>
          <w:b/>
          <w:sz w:val="26"/>
          <w:szCs w:val="28"/>
        </w:rPr>
        <w:t>V</w:t>
      </w:r>
      <w:r w:rsidR="00F6722C" w:rsidRPr="0068240D">
        <w:rPr>
          <w:b/>
          <w:sz w:val="26"/>
          <w:szCs w:val="28"/>
        </w:rPr>
        <w:t>. ĐÁNH GIÁ CHUNG</w:t>
      </w:r>
    </w:p>
    <w:p w:rsidR="00F6722C" w:rsidRPr="009E43FD" w:rsidRDefault="00F6722C" w:rsidP="0064019C">
      <w:pPr>
        <w:spacing w:line="300" w:lineRule="auto"/>
        <w:ind w:firstLine="720"/>
        <w:jc w:val="both"/>
        <w:rPr>
          <w:b/>
          <w:sz w:val="30"/>
          <w:szCs w:val="28"/>
          <w:lang w:val="it-IT"/>
        </w:rPr>
      </w:pPr>
      <w:r w:rsidRPr="009E43FD">
        <w:rPr>
          <w:b/>
          <w:sz w:val="30"/>
          <w:szCs w:val="28"/>
          <w:lang w:val="it-IT"/>
        </w:rPr>
        <w:lastRenderedPageBreak/>
        <w:t>1. Kết quả đạt được</w:t>
      </w:r>
    </w:p>
    <w:p w:rsidR="00F6722C" w:rsidRPr="009E43FD" w:rsidRDefault="00F6722C" w:rsidP="0064019C">
      <w:pPr>
        <w:spacing w:line="300" w:lineRule="auto"/>
        <w:ind w:firstLine="567"/>
        <w:jc w:val="both"/>
        <w:rPr>
          <w:sz w:val="30"/>
          <w:szCs w:val="28"/>
          <w:lang w:val="vi-VN"/>
        </w:rPr>
      </w:pPr>
      <w:r w:rsidRPr="009E43FD">
        <w:rPr>
          <w:sz w:val="30"/>
          <w:szCs w:val="28"/>
        </w:rPr>
        <w:t xml:space="preserve">Việc tổ chức triển khai, học tập quán triệt Nghị quyết đã được các cấp ủy đảng tập trung lãnh, chỉ đạo thực hiện; </w:t>
      </w:r>
      <w:r w:rsidRPr="009E43FD">
        <w:rPr>
          <w:rFonts w:eastAsia="Calibri"/>
          <w:sz w:val="30"/>
          <w:szCs w:val="28"/>
          <w:lang w:val="da-DK"/>
        </w:rPr>
        <w:t>hoạt động thương mại và dịch vụ du lịch có bước phát triển cả về quy mô, hình thức hoạt động, các loại hình dịch vụ phục vụ phát triển du lịch có bước phát triển về số lượng, chất lượng từng bước được nâng lên; quy mô hoạt động của các đơn vị kinh doanh thương mại và dịch vụ du lịch ngày càng được củng cố, mở rộng; việc sản xuất gắn với phân phối và mở rộng thị trường ngày càng được quan tâm chú trọng thực hiện.</w:t>
      </w:r>
      <w:r w:rsidRPr="009E43FD">
        <w:rPr>
          <w:sz w:val="30"/>
          <w:szCs w:val="28"/>
          <w:lang w:val="vi-VN"/>
        </w:rPr>
        <w:t xml:space="preserve"> Cơ sở hạ tầng các điểm du lịch tiếp tục được đầu tư xây dựng, cải tạo; sản phẩm du lịch được quan tâm xây dựng và phát tri</w:t>
      </w:r>
      <w:r w:rsidR="001510D2" w:rsidRPr="009E43FD">
        <w:rPr>
          <w:sz w:val="30"/>
          <w:szCs w:val="28"/>
          <w:lang w:val="vi-VN"/>
        </w:rPr>
        <w:t>ển mở rộng, đa dạng, phong phú</w:t>
      </w:r>
      <w:r w:rsidR="001510D2" w:rsidRPr="009E43FD">
        <w:rPr>
          <w:sz w:val="30"/>
          <w:szCs w:val="28"/>
        </w:rPr>
        <w:t xml:space="preserve">, cơ bản </w:t>
      </w:r>
      <w:r w:rsidR="001510D2" w:rsidRPr="009E43FD">
        <w:rPr>
          <w:sz w:val="30"/>
          <w:szCs w:val="28"/>
          <w:lang w:val="vi-VN"/>
        </w:rPr>
        <w:t xml:space="preserve">đáp ứng </w:t>
      </w:r>
      <w:r w:rsidRPr="009E43FD">
        <w:rPr>
          <w:sz w:val="30"/>
          <w:szCs w:val="28"/>
          <w:lang w:val="vi-VN"/>
        </w:rPr>
        <w:t xml:space="preserve">nhu cầu của Nhân dân địa phương và </w:t>
      </w:r>
      <w:r w:rsidR="001510D2" w:rsidRPr="009E43FD">
        <w:rPr>
          <w:sz w:val="30"/>
          <w:szCs w:val="28"/>
        </w:rPr>
        <w:t xml:space="preserve">du </w:t>
      </w:r>
      <w:r w:rsidRPr="009E43FD">
        <w:rPr>
          <w:sz w:val="30"/>
          <w:szCs w:val="28"/>
          <w:lang w:val="vi-VN"/>
        </w:rPr>
        <w:t>khách khi đến với thành phố Lai Châu.</w:t>
      </w:r>
      <w:r w:rsidRPr="009E43FD">
        <w:rPr>
          <w:sz w:val="30"/>
          <w:szCs w:val="28"/>
        </w:rPr>
        <w:t xml:space="preserve"> Ước đến hết </w:t>
      </w:r>
      <w:r w:rsidRPr="009E43FD">
        <w:rPr>
          <w:rFonts w:eastAsia="Calibri"/>
          <w:color w:val="FF0000"/>
          <w:sz w:val="30"/>
          <w:szCs w:val="28"/>
          <w:lang w:val="da-DK"/>
        </w:rPr>
        <w:t xml:space="preserve">năm 2024 giá trị doanh thu dịch vụ đạt </w:t>
      </w:r>
      <w:r w:rsidRPr="009E43FD">
        <w:rPr>
          <w:sz w:val="30"/>
          <w:szCs w:val="28"/>
        </w:rPr>
        <w:t>4.4</w:t>
      </w:r>
      <w:r w:rsidRPr="009E43FD">
        <w:rPr>
          <w:sz w:val="30"/>
          <w:szCs w:val="28"/>
          <w:lang w:val="vi-VN"/>
        </w:rPr>
        <w:t>7</w:t>
      </w:r>
      <w:r w:rsidRPr="009E43FD">
        <w:rPr>
          <w:sz w:val="30"/>
          <w:szCs w:val="28"/>
        </w:rPr>
        <w:t xml:space="preserve">5 tỷ đồng đạt </w:t>
      </w:r>
      <w:r w:rsidRPr="009E43FD">
        <w:rPr>
          <w:sz w:val="30"/>
          <w:szCs w:val="28"/>
          <w:lang w:val="vi-VN"/>
        </w:rPr>
        <w:t>92</w:t>
      </w:r>
      <w:r w:rsidRPr="009E43FD">
        <w:rPr>
          <w:sz w:val="30"/>
          <w:szCs w:val="28"/>
        </w:rPr>
        <w:t>,</w:t>
      </w:r>
      <w:r w:rsidRPr="009E43FD">
        <w:rPr>
          <w:sz w:val="30"/>
          <w:szCs w:val="28"/>
          <w:lang w:val="vi-VN"/>
        </w:rPr>
        <w:t>61</w:t>
      </w:r>
      <w:r w:rsidRPr="009E43FD">
        <w:rPr>
          <w:sz w:val="30"/>
          <w:szCs w:val="28"/>
        </w:rPr>
        <w:t>%, dự kiến đến hết năm 2025</w:t>
      </w:r>
      <w:r w:rsidRPr="009E43FD">
        <w:rPr>
          <w:sz w:val="30"/>
          <w:szCs w:val="28"/>
          <w:lang w:val="vi-VN"/>
        </w:rPr>
        <w:t>,</w:t>
      </w:r>
      <w:r w:rsidRPr="009E43FD">
        <w:rPr>
          <w:sz w:val="30"/>
          <w:szCs w:val="28"/>
        </w:rPr>
        <w:t xml:space="preserve"> đạt 100% mục tiêu Nghị quyết; </w:t>
      </w:r>
      <w:r w:rsidRPr="009E43FD">
        <w:rPr>
          <w:rFonts w:eastAsia="Calibri"/>
          <w:color w:val="FF0000"/>
          <w:sz w:val="30"/>
          <w:szCs w:val="28"/>
          <w:lang w:val="da-DK"/>
        </w:rPr>
        <w:t xml:space="preserve">tổng lượng khách du lịch </w:t>
      </w:r>
      <w:r w:rsidRPr="009E43FD">
        <w:rPr>
          <w:spacing w:val="-4"/>
          <w:sz w:val="30"/>
          <w:szCs w:val="28"/>
        </w:rPr>
        <w:t xml:space="preserve">đến địa bàn </w:t>
      </w:r>
      <w:r w:rsidRPr="009E43FD">
        <w:rPr>
          <w:i/>
          <w:spacing w:val="-4"/>
          <w:sz w:val="30"/>
          <w:szCs w:val="28"/>
        </w:rPr>
        <w:t>(lũy kế từ năm 2021-2024)</w:t>
      </w:r>
      <w:r w:rsidRPr="009E43FD">
        <w:rPr>
          <w:spacing w:val="-4"/>
          <w:sz w:val="30"/>
          <w:szCs w:val="28"/>
        </w:rPr>
        <w:t xml:space="preserve"> ước đạt 647.604 lượt người, đạt 70,7% mục tiêu Nghị quyết; doanh thu đạt 910,2 tỷ đồng, đạt 72,8% mục tiêu Nghị quyết, dự kiến hết năm 2025 đạt 100% mục tiêu Nghị quyết xác định</w:t>
      </w:r>
      <w:r w:rsidRPr="009E43FD">
        <w:rPr>
          <w:rFonts w:eastAsia="Calibri"/>
          <w:color w:val="FF0000"/>
          <w:sz w:val="30"/>
          <w:szCs w:val="28"/>
          <w:lang w:val="da-DK"/>
        </w:rPr>
        <w:t>.</w:t>
      </w:r>
      <w:r w:rsidRPr="009E43FD">
        <w:rPr>
          <w:rFonts w:eastAsia="Calibri"/>
          <w:sz w:val="30"/>
          <w:szCs w:val="28"/>
          <w:lang w:val="da-DK"/>
        </w:rPr>
        <w:t xml:space="preserve">  </w:t>
      </w:r>
    </w:p>
    <w:p w:rsidR="00F6722C" w:rsidRPr="009E43FD" w:rsidRDefault="00F6722C" w:rsidP="0064019C">
      <w:pPr>
        <w:spacing w:line="300" w:lineRule="auto"/>
        <w:ind w:firstLine="720"/>
        <w:jc w:val="both"/>
        <w:rPr>
          <w:b/>
          <w:sz w:val="30"/>
          <w:szCs w:val="28"/>
          <w:lang w:val="it-IT"/>
        </w:rPr>
      </w:pPr>
      <w:r w:rsidRPr="009E43FD">
        <w:rPr>
          <w:b/>
          <w:sz w:val="30"/>
          <w:szCs w:val="28"/>
          <w:lang w:val="it-IT"/>
        </w:rPr>
        <w:t>2. Tồn tại, hạn chế và nguyên nhân</w:t>
      </w:r>
    </w:p>
    <w:p w:rsidR="00F6722C" w:rsidRPr="009E43FD" w:rsidRDefault="00F6722C" w:rsidP="0064019C">
      <w:pPr>
        <w:spacing w:line="300" w:lineRule="auto"/>
        <w:ind w:firstLine="720"/>
        <w:jc w:val="both"/>
        <w:rPr>
          <w:b/>
          <w:i/>
          <w:sz w:val="30"/>
          <w:szCs w:val="28"/>
          <w:lang w:val="it-IT"/>
        </w:rPr>
      </w:pPr>
      <w:r w:rsidRPr="009E43FD">
        <w:rPr>
          <w:b/>
          <w:i/>
          <w:sz w:val="30"/>
          <w:szCs w:val="28"/>
          <w:lang w:val="it-IT"/>
        </w:rPr>
        <w:t>2.1. Tồn tại, hạn chế</w:t>
      </w:r>
    </w:p>
    <w:p w:rsidR="00F6722C" w:rsidRPr="009E43FD" w:rsidRDefault="00F6722C" w:rsidP="0064019C">
      <w:pPr>
        <w:widowControl w:val="0"/>
        <w:spacing w:line="300" w:lineRule="auto"/>
        <w:ind w:firstLine="720"/>
        <w:jc w:val="both"/>
        <w:rPr>
          <w:sz w:val="30"/>
          <w:szCs w:val="28"/>
          <w:lang w:val="it-IT"/>
        </w:rPr>
      </w:pPr>
      <w:r w:rsidRPr="009E43FD">
        <w:rPr>
          <w:sz w:val="30"/>
          <w:szCs w:val="28"/>
          <w:lang w:val="it-IT"/>
        </w:rPr>
        <w:t xml:space="preserve">Một số mục tiêu, nhiệm vụ chưa đạt/không đạt so với Nghị quyết:  </w:t>
      </w:r>
    </w:p>
    <w:p w:rsidR="00F6722C" w:rsidRPr="009E43FD" w:rsidRDefault="00F6722C" w:rsidP="0064019C">
      <w:pPr>
        <w:widowControl w:val="0"/>
        <w:spacing w:line="300" w:lineRule="auto"/>
        <w:ind w:firstLine="720"/>
        <w:jc w:val="both"/>
        <w:rPr>
          <w:sz w:val="30"/>
          <w:szCs w:val="28"/>
          <w:lang w:val="it-IT"/>
        </w:rPr>
      </w:pPr>
      <w:r w:rsidRPr="009E43FD">
        <w:rPr>
          <w:sz w:val="30"/>
          <w:szCs w:val="28"/>
          <w:lang w:val="it-IT"/>
        </w:rPr>
        <w:t>- Việc chuyển đổi mô hình quản lý, kinh doanh, khai thác các chợ trên địa bàn còn nhiều khó khăn, vướng mắc, đến nay chưa thực hiện được.</w:t>
      </w:r>
    </w:p>
    <w:p w:rsidR="00F6722C" w:rsidRPr="009E43FD" w:rsidRDefault="00F6722C" w:rsidP="0064019C">
      <w:pPr>
        <w:widowControl w:val="0"/>
        <w:spacing w:line="300" w:lineRule="auto"/>
        <w:ind w:firstLine="720"/>
        <w:jc w:val="both"/>
        <w:rPr>
          <w:sz w:val="30"/>
          <w:szCs w:val="28"/>
          <w:lang w:val="it-IT"/>
        </w:rPr>
      </w:pPr>
      <w:r w:rsidRPr="009E43FD">
        <w:rPr>
          <w:rFonts w:eastAsia="Calibri"/>
          <w:sz w:val="30"/>
          <w:szCs w:val="28"/>
          <w:lang w:val="da-DK"/>
        </w:rPr>
        <w:t>- Việc xây dựng mới từ 02 - 03 trung tâm thương mại, siêu thị tổng hợp không thực hiện được</w:t>
      </w:r>
    </w:p>
    <w:p w:rsidR="00F6722C" w:rsidRPr="009E43FD" w:rsidRDefault="00F6722C" w:rsidP="0064019C">
      <w:pPr>
        <w:widowControl w:val="0"/>
        <w:spacing w:line="300" w:lineRule="auto"/>
        <w:ind w:firstLine="720"/>
        <w:jc w:val="both"/>
        <w:rPr>
          <w:sz w:val="30"/>
          <w:szCs w:val="28"/>
          <w:lang w:val="it-IT"/>
        </w:rPr>
      </w:pPr>
      <w:r w:rsidRPr="009E43FD">
        <w:rPr>
          <w:sz w:val="30"/>
          <w:szCs w:val="28"/>
          <w:lang w:val="it-IT"/>
        </w:rPr>
        <w:t>- Nguồn lực đầu tư cho phát triển dịch vụ du lịch mới chủ yếu từ nguồn ngân sách Nhà nước, việc kêu gọi các tổ chức, cá nhân ngoài nhà nước đầu tư vào phát triển các điểm du lịch, dịch vụ du lịch còn hạn chế.</w:t>
      </w:r>
    </w:p>
    <w:p w:rsidR="00F6722C" w:rsidRPr="009E43FD" w:rsidRDefault="00F6722C" w:rsidP="0064019C">
      <w:pPr>
        <w:widowControl w:val="0"/>
        <w:spacing w:line="300" w:lineRule="auto"/>
        <w:ind w:firstLine="720"/>
        <w:jc w:val="both"/>
        <w:rPr>
          <w:sz w:val="30"/>
          <w:szCs w:val="28"/>
          <w:lang w:val="it-IT"/>
        </w:rPr>
      </w:pPr>
      <w:r w:rsidRPr="009E43FD">
        <w:rPr>
          <w:sz w:val="30"/>
          <w:szCs w:val="28"/>
          <w:lang w:val="it-IT"/>
        </w:rPr>
        <w:t xml:space="preserve">- Công tác tuyên truyền, vận động sự vào cuộc của nhân dân trong việc phát triển du lịch cộng đồng chưa thực sự hiệu quả, nhất là việc đảm bảo cảnh quan, môi trường tại các bản du lịch cộng đồng </w:t>
      </w:r>
      <w:r w:rsidRPr="009E43FD">
        <w:rPr>
          <w:i/>
          <w:sz w:val="30"/>
          <w:szCs w:val="28"/>
          <w:lang w:val="it-IT"/>
        </w:rPr>
        <w:t>(bản Gia Khâu 1, San Thàng)</w:t>
      </w:r>
      <w:r w:rsidRPr="009E43FD">
        <w:rPr>
          <w:sz w:val="30"/>
          <w:szCs w:val="28"/>
          <w:lang w:val="it-IT"/>
        </w:rPr>
        <w:t>; Công tác tham mưu xây dựng khu du lịch cộng đồng bản Gia Khâu 1 trở thành sản phẩm OCOP còn chậm.</w:t>
      </w:r>
    </w:p>
    <w:p w:rsidR="00F6722C" w:rsidRPr="009E43FD" w:rsidRDefault="00F6722C" w:rsidP="0064019C">
      <w:pPr>
        <w:widowControl w:val="0"/>
        <w:spacing w:line="300" w:lineRule="auto"/>
        <w:ind w:firstLine="720"/>
        <w:jc w:val="both"/>
        <w:rPr>
          <w:sz w:val="30"/>
          <w:szCs w:val="28"/>
          <w:lang w:val="it-IT"/>
        </w:rPr>
      </w:pPr>
      <w:r w:rsidRPr="009E43FD">
        <w:rPr>
          <w:sz w:val="30"/>
          <w:szCs w:val="28"/>
          <w:lang w:val="it-IT"/>
        </w:rPr>
        <w:t xml:space="preserve">- Công tác quảng bá, giới thiệu hình ảnh du lịch thành phố Lai Châu, </w:t>
      </w:r>
      <w:r w:rsidRPr="009E43FD">
        <w:rPr>
          <w:sz w:val="30"/>
          <w:szCs w:val="28"/>
          <w:lang w:val="it-IT"/>
        </w:rPr>
        <w:lastRenderedPageBreak/>
        <w:t xml:space="preserve">kết nối tour, tuyến du lịch có mặt còn hạn chế. </w:t>
      </w:r>
    </w:p>
    <w:p w:rsidR="00F6722C" w:rsidRDefault="00F6722C" w:rsidP="0064019C">
      <w:pPr>
        <w:widowControl w:val="0"/>
        <w:spacing w:line="300" w:lineRule="auto"/>
        <w:ind w:firstLine="720"/>
        <w:jc w:val="both"/>
        <w:rPr>
          <w:sz w:val="30"/>
          <w:szCs w:val="28"/>
          <w:lang w:val="it-IT"/>
        </w:rPr>
      </w:pPr>
      <w:r w:rsidRPr="009E43FD">
        <w:rPr>
          <w:sz w:val="30"/>
          <w:szCs w:val="28"/>
          <w:lang w:val="it-IT"/>
        </w:rPr>
        <w:t>- Xây dựng sản phẩm truyền thống trở thành sản phẩm phục vụ du lịch còn đơn điệu, chưa đa dạng; còn thiếu các nhóm sản phẩm làm quà lưu niệm cho khách du lịch như các sản phẩm may, thêu truyền thống, mây tre đan truyền thống hay các biểu tượng du lịch...</w:t>
      </w:r>
    </w:p>
    <w:p w:rsidR="00971800" w:rsidRPr="009E43FD" w:rsidRDefault="00971800" w:rsidP="00971800">
      <w:pPr>
        <w:autoSpaceDE w:val="0"/>
        <w:autoSpaceDN w:val="0"/>
        <w:adjustRightInd w:val="0"/>
        <w:spacing w:line="300" w:lineRule="auto"/>
        <w:ind w:firstLine="720"/>
        <w:jc w:val="both"/>
        <w:rPr>
          <w:sz w:val="30"/>
          <w:szCs w:val="28"/>
          <w:lang w:val="vi-VN"/>
        </w:rPr>
      </w:pPr>
      <w:r>
        <w:rPr>
          <w:sz w:val="30"/>
          <w:szCs w:val="28"/>
        </w:rPr>
        <w:t xml:space="preserve">- </w:t>
      </w:r>
      <w:r w:rsidRPr="00971800">
        <w:rPr>
          <w:sz w:val="30"/>
          <w:szCs w:val="28"/>
        </w:rPr>
        <w:t xml:space="preserve">Nguồn vốn để bố trí riêng cho việc thực hiện Nghị quyết còn hạn chế, chủ yếu là nguồn lồng ghép để thực hiện các mục tiêu, nhiệm vụ. Một số nhiệm vụ thuộc nguồn vốn doanh nghiệp chưa thực hiện được như:  Các nhiệm vụ đầu tư xây dựng hạ tầng chợ, siêu thị, TTTM; kinh phí bố trí thực hiện các nhiệm vụ quản bá, giới thiệu sản phẩm, kinh phí tham gia hội chợ trong và ngoài địa bàn, kinh phí đào </w:t>
      </w:r>
      <w:r>
        <w:rPr>
          <w:sz w:val="30"/>
          <w:szCs w:val="28"/>
        </w:rPr>
        <w:t>tạo bồi dưỡng nguồn nhân lực còn chưa đáp ứng được yêu cầu</w:t>
      </w:r>
      <w:r w:rsidRPr="00971800">
        <w:rPr>
          <w:sz w:val="30"/>
          <w:szCs w:val="28"/>
        </w:rPr>
        <w:t>.</w:t>
      </w:r>
    </w:p>
    <w:p w:rsidR="00F6722C" w:rsidRPr="009E43FD" w:rsidRDefault="00F6722C" w:rsidP="0064019C">
      <w:pPr>
        <w:widowControl w:val="0"/>
        <w:spacing w:line="300" w:lineRule="auto"/>
        <w:ind w:firstLine="720"/>
        <w:jc w:val="both"/>
        <w:rPr>
          <w:b/>
          <w:i/>
          <w:sz w:val="30"/>
          <w:szCs w:val="28"/>
          <w:lang w:val="de-DE"/>
        </w:rPr>
      </w:pPr>
      <w:r w:rsidRPr="009E43FD">
        <w:rPr>
          <w:b/>
          <w:i/>
          <w:sz w:val="30"/>
          <w:szCs w:val="28"/>
          <w:lang w:val="de-DE"/>
        </w:rPr>
        <w:t>2.2. Nguyên nhân</w:t>
      </w:r>
    </w:p>
    <w:p w:rsidR="00F6722C" w:rsidRPr="009E43FD" w:rsidRDefault="00F6722C" w:rsidP="0064019C">
      <w:pPr>
        <w:widowControl w:val="0"/>
        <w:spacing w:line="300" w:lineRule="auto"/>
        <w:ind w:firstLine="720"/>
        <w:jc w:val="both"/>
        <w:rPr>
          <w:i/>
          <w:sz w:val="30"/>
          <w:szCs w:val="28"/>
          <w:lang w:val="de-DE"/>
        </w:rPr>
      </w:pPr>
      <w:r w:rsidRPr="009E43FD">
        <w:rPr>
          <w:i/>
          <w:sz w:val="30"/>
          <w:szCs w:val="28"/>
          <w:lang w:val="de-DE"/>
        </w:rPr>
        <w:t xml:space="preserve">* Nguyên nhân khách quan </w:t>
      </w:r>
    </w:p>
    <w:p w:rsidR="00F6722C" w:rsidRPr="009E43FD" w:rsidRDefault="00F6722C" w:rsidP="0064019C">
      <w:pPr>
        <w:widowControl w:val="0"/>
        <w:spacing w:line="300" w:lineRule="auto"/>
        <w:ind w:firstLine="720"/>
        <w:jc w:val="both"/>
        <w:rPr>
          <w:sz w:val="30"/>
          <w:szCs w:val="28"/>
          <w:lang w:val="de-DE"/>
        </w:rPr>
      </w:pPr>
      <w:r w:rsidRPr="009E43FD">
        <w:rPr>
          <w:sz w:val="30"/>
          <w:szCs w:val="28"/>
          <w:lang w:val="de-DE"/>
        </w:rPr>
        <w:t>- Việc phát triển thương mại chủ yếu phụ thuộc vào nhu cầu, nguồn lực trong Nhân dân và cung cầu của thị trường.</w:t>
      </w:r>
      <w:r w:rsidR="001510D2" w:rsidRPr="009E43FD">
        <w:rPr>
          <w:sz w:val="30"/>
          <w:szCs w:val="28"/>
          <w:lang w:val="de-DE"/>
        </w:rPr>
        <w:t xml:space="preserve"> </w:t>
      </w:r>
    </w:p>
    <w:p w:rsidR="00F6722C" w:rsidRPr="009E43FD" w:rsidRDefault="00F6722C" w:rsidP="0064019C">
      <w:pPr>
        <w:widowControl w:val="0"/>
        <w:spacing w:line="300" w:lineRule="auto"/>
        <w:ind w:firstLine="720"/>
        <w:jc w:val="both"/>
        <w:rPr>
          <w:sz w:val="30"/>
          <w:szCs w:val="28"/>
          <w:lang w:val="de-DE"/>
        </w:rPr>
      </w:pPr>
      <w:r w:rsidRPr="009E43FD">
        <w:rPr>
          <w:sz w:val="30"/>
          <w:szCs w:val="28"/>
          <w:lang w:val="de-DE"/>
        </w:rPr>
        <w:t xml:space="preserve">- </w:t>
      </w:r>
      <w:r w:rsidR="001510D2" w:rsidRPr="009E43FD">
        <w:rPr>
          <w:sz w:val="30"/>
          <w:szCs w:val="28"/>
          <w:lang w:val="de-DE"/>
        </w:rPr>
        <w:t>Cơ sở pháp lý quy định cụ thể</w:t>
      </w:r>
      <w:r w:rsidRPr="009E43FD">
        <w:rPr>
          <w:sz w:val="30"/>
          <w:szCs w:val="28"/>
          <w:lang w:val="de-DE"/>
        </w:rPr>
        <w:t xml:space="preserve"> về trình tự, thủ tục chuyển đổi mô hình quản lý, kinh doanh, khai thác chợ</w:t>
      </w:r>
      <w:r w:rsidR="001510D2" w:rsidRPr="009E43FD">
        <w:rPr>
          <w:sz w:val="30"/>
          <w:szCs w:val="28"/>
          <w:lang w:val="de-DE"/>
        </w:rPr>
        <w:t xml:space="preserve"> còn thiếu</w:t>
      </w:r>
      <w:r w:rsidRPr="009E43FD">
        <w:rPr>
          <w:sz w:val="30"/>
          <w:szCs w:val="28"/>
          <w:lang w:val="de-DE"/>
        </w:rPr>
        <w:t>, dẫn đến khó khăn trong quá trình thực hiện.</w:t>
      </w:r>
    </w:p>
    <w:p w:rsidR="001510D2" w:rsidRPr="009E43FD" w:rsidRDefault="001510D2" w:rsidP="00971800">
      <w:pPr>
        <w:autoSpaceDE w:val="0"/>
        <w:autoSpaceDN w:val="0"/>
        <w:adjustRightInd w:val="0"/>
        <w:spacing w:line="300" w:lineRule="auto"/>
        <w:ind w:firstLine="720"/>
        <w:jc w:val="both"/>
        <w:rPr>
          <w:sz w:val="30"/>
          <w:szCs w:val="28"/>
          <w:lang w:val="de-DE"/>
        </w:rPr>
      </w:pPr>
      <w:r w:rsidRPr="009E43FD">
        <w:rPr>
          <w:sz w:val="30"/>
          <w:szCs w:val="28"/>
          <w:lang w:val="de-DE"/>
        </w:rPr>
        <w:t>- Một số dự án đã được tỉnh chấp thuận chủ trương đầu tư, xong do vướng mắc về cơ sở thực hiện nên các nhà đầu tư dừng thực hiện dự án dẫn đến mục tiêu xây dựng các khu trung tâm thương mại, siêu thị tổng hợp được xác định sẽ được đầu tư trong dự án không thực hiện được.</w:t>
      </w:r>
      <w:r w:rsidR="00971800" w:rsidRPr="00971800">
        <w:rPr>
          <w:sz w:val="30"/>
          <w:szCs w:val="28"/>
        </w:rPr>
        <w:t xml:space="preserve"> </w:t>
      </w:r>
      <w:r w:rsidR="00971800" w:rsidRPr="00971800">
        <w:rPr>
          <w:sz w:val="30"/>
          <w:szCs w:val="28"/>
        </w:rPr>
        <w:t>Một số dự án về hạ tầng thương mại như Chợ, Siêu thị, Khu lâm viên… còn vướng mắc về thủ tục, chưa thu hút được đầu tư; một số dự án do có Quyết định thu hồi dự án của UBND tỉnh.</w:t>
      </w:r>
    </w:p>
    <w:p w:rsidR="00F6722C" w:rsidRPr="009E43FD" w:rsidRDefault="00F6722C" w:rsidP="00971800">
      <w:pPr>
        <w:autoSpaceDE w:val="0"/>
        <w:autoSpaceDN w:val="0"/>
        <w:adjustRightInd w:val="0"/>
        <w:spacing w:line="300" w:lineRule="auto"/>
        <w:ind w:firstLine="720"/>
        <w:jc w:val="both"/>
        <w:rPr>
          <w:sz w:val="30"/>
          <w:szCs w:val="28"/>
          <w:lang w:val="de-DE"/>
        </w:rPr>
      </w:pPr>
      <w:r w:rsidRPr="009E43FD">
        <w:rPr>
          <w:sz w:val="30"/>
          <w:szCs w:val="28"/>
          <w:lang w:val="de-DE"/>
        </w:rPr>
        <w:t xml:space="preserve">- Nguồn thu ngân sách địa phương </w:t>
      </w:r>
      <w:r w:rsidRPr="009E43FD">
        <w:rPr>
          <w:i/>
          <w:sz w:val="30"/>
          <w:szCs w:val="28"/>
          <w:lang w:val="de-DE"/>
        </w:rPr>
        <w:t>(từ đấu giá quyền sử dụng đất)</w:t>
      </w:r>
      <w:r w:rsidRPr="009E43FD">
        <w:rPr>
          <w:sz w:val="30"/>
          <w:szCs w:val="28"/>
          <w:lang w:val="de-DE"/>
        </w:rPr>
        <w:t xml:space="preserve"> của thành phố khó khăn nên hạn chế trong kinh phí đầu tư phát triển dịch vụ du lịch.</w:t>
      </w:r>
      <w:r w:rsidR="00971800" w:rsidRPr="00971800">
        <w:rPr>
          <w:sz w:val="30"/>
          <w:szCs w:val="28"/>
        </w:rPr>
        <w:t xml:space="preserve"> </w:t>
      </w:r>
      <w:r w:rsidR="00971800" w:rsidRPr="00971800">
        <w:rPr>
          <w:sz w:val="30"/>
          <w:szCs w:val="28"/>
        </w:rPr>
        <w:t>Nguồn thu trên địa bàn còn hạn chế, không đáp ứng được yêu cầu</w:t>
      </w:r>
      <w:r w:rsidR="00971800">
        <w:rPr>
          <w:sz w:val="30"/>
          <w:szCs w:val="28"/>
        </w:rPr>
        <w:t>.</w:t>
      </w:r>
    </w:p>
    <w:p w:rsidR="00F6722C" w:rsidRPr="009E43FD" w:rsidRDefault="00F6722C" w:rsidP="0064019C">
      <w:pPr>
        <w:widowControl w:val="0"/>
        <w:spacing w:line="300" w:lineRule="auto"/>
        <w:ind w:firstLine="720"/>
        <w:jc w:val="both"/>
        <w:rPr>
          <w:sz w:val="30"/>
          <w:szCs w:val="28"/>
          <w:lang w:val="de-DE"/>
        </w:rPr>
      </w:pPr>
      <w:r w:rsidRPr="009E43FD">
        <w:rPr>
          <w:sz w:val="30"/>
          <w:szCs w:val="28"/>
          <w:lang w:val="de-DE"/>
        </w:rPr>
        <w:t>- Các doanh nghiệp trên địa bàn chủ yếu là các doanh nghiệp vừa và nhỏ, năng lực cạnh tranh và hiệu quả kinh doanh thấp,</w:t>
      </w:r>
      <w:r w:rsidR="001510D2" w:rsidRPr="009E43FD">
        <w:rPr>
          <w:sz w:val="30"/>
          <w:szCs w:val="28"/>
          <w:lang w:val="de-DE"/>
        </w:rPr>
        <w:t xml:space="preserve"> nên ảnh hưởng đến</w:t>
      </w:r>
      <w:r w:rsidRPr="009E43FD">
        <w:rPr>
          <w:sz w:val="30"/>
          <w:szCs w:val="28"/>
          <w:lang w:val="de-DE"/>
        </w:rPr>
        <w:t xml:space="preserve"> nguồn lực để đầu tư phát triển du lịch hạn chế.</w:t>
      </w:r>
    </w:p>
    <w:p w:rsidR="00F6722C" w:rsidRPr="009E43FD" w:rsidRDefault="00F6722C" w:rsidP="0064019C">
      <w:pPr>
        <w:widowControl w:val="0"/>
        <w:spacing w:line="300" w:lineRule="auto"/>
        <w:ind w:firstLine="720"/>
        <w:jc w:val="both"/>
        <w:rPr>
          <w:sz w:val="30"/>
          <w:szCs w:val="28"/>
          <w:lang w:val="de-DE"/>
        </w:rPr>
      </w:pPr>
      <w:r w:rsidRPr="009E43FD">
        <w:rPr>
          <w:sz w:val="30"/>
          <w:szCs w:val="28"/>
          <w:lang w:val="de-DE"/>
        </w:rPr>
        <w:lastRenderedPageBreak/>
        <w:t>- Một bộ phận người dân chưa nhận thức rõ vai trò của du lịch đối với cộng đồng và sự phát triển kinh tế - xã hội của địa phương, còn tư tưởng trông chờ, ỷ lại vào chính sách hỗ trợ của Nhà nước; chưa chủ động phát triển nghề thủ công truyền thống</w:t>
      </w:r>
      <w:r w:rsidR="001510D2" w:rsidRPr="009E43FD">
        <w:rPr>
          <w:sz w:val="30"/>
          <w:szCs w:val="28"/>
          <w:lang w:val="de-DE"/>
        </w:rPr>
        <w:t>;</w:t>
      </w:r>
      <w:r w:rsidRPr="009E43FD">
        <w:rPr>
          <w:sz w:val="30"/>
          <w:szCs w:val="28"/>
          <w:lang w:val="de-DE"/>
        </w:rPr>
        <w:t xml:space="preserve"> ý thức về vệ sinh, môi trường để phát triển du lịch cộng đồng tại địa phương</w:t>
      </w:r>
      <w:r w:rsidR="001510D2" w:rsidRPr="009E43FD">
        <w:rPr>
          <w:sz w:val="30"/>
          <w:szCs w:val="28"/>
          <w:lang w:val="de-DE"/>
        </w:rPr>
        <w:t xml:space="preserve"> còn hạn chế</w:t>
      </w:r>
      <w:r w:rsidRPr="009E43FD">
        <w:rPr>
          <w:sz w:val="30"/>
          <w:szCs w:val="28"/>
          <w:lang w:val="de-DE"/>
        </w:rPr>
        <w:t>.</w:t>
      </w:r>
    </w:p>
    <w:p w:rsidR="00F6722C" w:rsidRPr="009E43FD" w:rsidRDefault="00F6722C" w:rsidP="0064019C">
      <w:pPr>
        <w:widowControl w:val="0"/>
        <w:spacing w:line="300" w:lineRule="auto"/>
        <w:ind w:firstLine="720"/>
        <w:jc w:val="both"/>
        <w:rPr>
          <w:sz w:val="30"/>
          <w:szCs w:val="28"/>
          <w:lang w:val="de-DE"/>
        </w:rPr>
      </w:pPr>
      <w:r w:rsidRPr="009E43FD">
        <w:rPr>
          <w:sz w:val="30"/>
          <w:szCs w:val="28"/>
          <w:lang w:val="de-DE"/>
        </w:rPr>
        <w:t>- Giao thông tới tỉnh Lai Châu nói chung và thành phố Lai Châu nói riêng không thuận nên khó khăn cho việc thu hút khách du lịch.</w:t>
      </w:r>
    </w:p>
    <w:p w:rsidR="00F6722C" w:rsidRPr="009E43FD" w:rsidRDefault="00F6722C" w:rsidP="0064019C">
      <w:pPr>
        <w:widowControl w:val="0"/>
        <w:spacing w:line="300" w:lineRule="auto"/>
        <w:ind w:firstLine="720"/>
        <w:jc w:val="both"/>
        <w:rPr>
          <w:sz w:val="30"/>
          <w:szCs w:val="28"/>
          <w:lang w:val="vi-VN"/>
        </w:rPr>
      </w:pPr>
      <w:r w:rsidRPr="009E43FD">
        <w:rPr>
          <w:sz w:val="30"/>
          <w:szCs w:val="28"/>
          <w:lang w:val="de-DE"/>
        </w:rPr>
        <w:t>- Do ảnh hưởng của tình hình dịch bệnh Covid-19.</w:t>
      </w:r>
    </w:p>
    <w:p w:rsidR="00F6722C" w:rsidRPr="009E43FD" w:rsidRDefault="00F6722C" w:rsidP="0064019C">
      <w:pPr>
        <w:widowControl w:val="0"/>
        <w:spacing w:line="300" w:lineRule="auto"/>
        <w:ind w:firstLine="720"/>
        <w:jc w:val="both"/>
        <w:rPr>
          <w:i/>
          <w:sz w:val="30"/>
          <w:szCs w:val="28"/>
          <w:lang w:val="de-DE"/>
        </w:rPr>
      </w:pPr>
      <w:r w:rsidRPr="009E43FD">
        <w:rPr>
          <w:i/>
          <w:sz w:val="30"/>
          <w:szCs w:val="28"/>
          <w:lang w:val="de-DE"/>
        </w:rPr>
        <w:t>* Nguyên nhân chủ quan</w:t>
      </w:r>
    </w:p>
    <w:p w:rsidR="00F6722C" w:rsidRPr="009E43FD" w:rsidRDefault="00F6722C" w:rsidP="0064019C">
      <w:pPr>
        <w:autoSpaceDE w:val="0"/>
        <w:autoSpaceDN w:val="0"/>
        <w:adjustRightInd w:val="0"/>
        <w:spacing w:line="300" w:lineRule="auto"/>
        <w:ind w:firstLine="720"/>
        <w:jc w:val="both"/>
        <w:rPr>
          <w:sz w:val="30"/>
          <w:szCs w:val="28"/>
        </w:rPr>
      </w:pPr>
      <w:r w:rsidRPr="009E43FD">
        <w:rPr>
          <w:sz w:val="30"/>
          <w:szCs w:val="28"/>
          <w:lang w:val="de-DE"/>
        </w:rPr>
        <w:t xml:space="preserve">Công tác tham mưu của một số </w:t>
      </w:r>
      <w:r w:rsidRPr="009E43FD">
        <w:rPr>
          <w:sz w:val="30"/>
          <w:szCs w:val="28"/>
          <w:lang w:val="vi-VN"/>
        </w:rPr>
        <w:t xml:space="preserve">Chi, Đảng bộ, </w:t>
      </w:r>
      <w:r w:rsidRPr="009E43FD">
        <w:rPr>
          <w:sz w:val="30"/>
          <w:szCs w:val="28"/>
          <w:lang w:val="de-DE"/>
        </w:rPr>
        <w:t>cơ quan</w:t>
      </w:r>
      <w:r w:rsidRPr="009E43FD">
        <w:rPr>
          <w:sz w:val="30"/>
          <w:szCs w:val="28"/>
          <w:lang w:val="vi-VN"/>
        </w:rPr>
        <w:t>, đơn vị</w:t>
      </w:r>
      <w:r w:rsidRPr="009E43FD">
        <w:rPr>
          <w:sz w:val="30"/>
          <w:szCs w:val="28"/>
          <w:lang w:val="de-DE"/>
        </w:rPr>
        <w:t xml:space="preserve"> trong việc thực hiện các nội dung của Nghị quyết có mặt còn hạn chế</w:t>
      </w:r>
      <w:r w:rsidR="001510D2" w:rsidRPr="009E43FD">
        <w:rPr>
          <w:sz w:val="30"/>
          <w:szCs w:val="28"/>
          <w:lang w:val="de-DE"/>
        </w:rPr>
        <w:t>;</w:t>
      </w:r>
      <w:r w:rsidRPr="009E43FD">
        <w:rPr>
          <w:sz w:val="30"/>
          <w:szCs w:val="28"/>
          <w:lang w:val="de-DE"/>
        </w:rPr>
        <w:t xml:space="preserve"> chưa chủ động phối hợp trong triển khai thực hiện các nội dung, nhiệm vụ được giao.</w:t>
      </w:r>
      <w:r w:rsidR="0047574D" w:rsidRPr="009E43FD">
        <w:rPr>
          <w:sz w:val="30"/>
          <w:szCs w:val="28"/>
        </w:rPr>
        <w:t xml:space="preserve"> </w:t>
      </w:r>
    </w:p>
    <w:p w:rsidR="00857B04" w:rsidRPr="00FA38FB" w:rsidRDefault="00857B04" w:rsidP="0064019C">
      <w:pPr>
        <w:spacing w:line="300" w:lineRule="auto"/>
        <w:ind w:firstLine="720"/>
        <w:jc w:val="both"/>
        <w:rPr>
          <w:b/>
          <w:sz w:val="30"/>
          <w:szCs w:val="30"/>
          <w:lang w:val="nl-NL" w:eastAsia="ja-JP"/>
        </w:rPr>
      </w:pPr>
      <w:r w:rsidRPr="00FA38FB">
        <w:rPr>
          <w:b/>
          <w:sz w:val="30"/>
          <w:szCs w:val="30"/>
          <w:lang w:val="nl-NL" w:eastAsia="ja-JP"/>
        </w:rPr>
        <w:t>V</w:t>
      </w:r>
      <w:r w:rsidR="00971800">
        <w:rPr>
          <w:b/>
          <w:sz w:val="30"/>
          <w:szCs w:val="30"/>
          <w:lang w:val="nl-NL" w:eastAsia="ja-JP"/>
        </w:rPr>
        <w:t>I</w:t>
      </w:r>
      <w:bookmarkStart w:id="0" w:name="_GoBack"/>
      <w:bookmarkEnd w:id="0"/>
      <w:r w:rsidRPr="00FA38FB">
        <w:rPr>
          <w:b/>
          <w:sz w:val="30"/>
          <w:szCs w:val="30"/>
          <w:lang w:val="nl-NL" w:eastAsia="ja-JP"/>
        </w:rPr>
        <w:t>. NHIỆM VỤ, GIẢI PHÁP THỰC HIỆN THỜI GIAN TỚI</w:t>
      </w:r>
    </w:p>
    <w:p w:rsidR="0047574D" w:rsidRPr="009E43FD" w:rsidRDefault="00857B04" w:rsidP="0064019C">
      <w:pPr>
        <w:pStyle w:val="NoSpacing"/>
        <w:spacing w:line="300" w:lineRule="auto"/>
        <w:ind w:firstLine="720"/>
        <w:jc w:val="both"/>
        <w:rPr>
          <w:sz w:val="30"/>
        </w:rPr>
      </w:pPr>
      <w:r w:rsidRPr="009E43FD">
        <w:rPr>
          <w:b/>
          <w:sz w:val="30"/>
          <w:lang w:val="nl-NL" w:eastAsia="ja-JP"/>
        </w:rPr>
        <w:t>1.</w:t>
      </w:r>
      <w:r w:rsidRPr="009E43FD">
        <w:rPr>
          <w:sz w:val="30"/>
          <w:lang w:val="nl-NL" w:eastAsia="ja-JP"/>
        </w:rPr>
        <w:t xml:space="preserve"> Tiếp tục chỉ đạo đẩy mạnh công tác tuyên truyền, triển khai thực hiện các </w:t>
      </w:r>
      <w:r w:rsidRPr="009E43FD">
        <w:rPr>
          <w:sz w:val="30"/>
          <w:lang w:val="nl-NL" w:eastAsia="ja-JP"/>
        </w:rPr>
        <w:t>nội dung, nhiệm vụ về phát triển thương mại và dịch vụ du lịch đến các tầng lớp Nhân dân trên địa bàn</w:t>
      </w:r>
      <w:r w:rsidR="0047574D" w:rsidRPr="009E43FD">
        <w:rPr>
          <w:sz w:val="30"/>
          <w:lang w:val="nl-NL" w:eastAsia="ja-JP"/>
        </w:rPr>
        <w:t xml:space="preserve"> theo các mục tiêu, nhiệm vụ </w:t>
      </w:r>
      <w:r w:rsidRPr="009E43FD">
        <w:rPr>
          <w:sz w:val="30"/>
          <w:lang w:val="nl-NL" w:eastAsia="ja-JP"/>
        </w:rPr>
        <w:t>Nghị quyết</w:t>
      </w:r>
      <w:r w:rsidR="0047574D" w:rsidRPr="009E43FD">
        <w:rPr>
          <w:sz w:val="30"/>
          <w:lang w:val="nl-NL" w:eastAsia="ja-JP"/>
        </w:rPr>
        <w:t xml:space="preserve"> đã xác định.</w:t>
      </w:r>
      <w:r w:rsidR="0047574D" w:rsidRPr="009E43FD">
        <w:rPr>
          <w:b/>
          <w:sz w:val="30"/>
        </w:rPr>
        <w:t xml:space="preserve"> </w:t>
      </w:r>
    </w:p>
    <w:p w:rsidR="0047574D" w:rsidRPr="009E43FD" w:rsidRDefault="0047574D" w:rsidP="0064019C">
      <w:pPr>
        <w:autoSpaceDE w:val="0"/>
        <w:autoSpaceDN w:val="0"/>
        <w:adjustRightInd w:val="0"/>
        <w:spacing w:line="300" w:lineRule="auto"/>
        <w:ind w:firstLine="720"/>
        <w:jc w:val="both"/>
        <w:rPr>
          <w:sz w:val="30"/>
          <w:szCs w:val="28"/>
        </w:rPr>
      </w:pPr>
      <w:r w:rsidRPr="009E43FD">
        <w:rPr>
          <w:b/>
          <w:sz w:val="30"/>
          <w:szCs w:val="28"/>
        </w:rPr>
        <w:t xml:space="preserve"> </w:t>
      </w:r>
      <w:r w:rsidRPr="009E43FD">
        <w:rPr>
          <w:b/>
          <w:sz w:val="30"/>
          <w:szCs w:val="28"/>
        </w:rPr>
        <w:t>2.</w:t>
      </w:r>
      <w:r w:rsidRPr="009E43FD">
        <w:rPr>
          <w:sz w:val="30"/>
          <w:szCs w:val="28"/>
        </w:rPr>
        <w:t xml:space="preserve"> </w:t>
      </w:r>
      <w:r w:rsidRPr="009E43FD">
        <w:rPr>
          <w:sz w:val="30"/>
          <w:szCs w:val="28"/>
        </w:rPr>
        <w:t>Tiếp tục quan tâm b</w:t>
      </w:r>
      <w:r w:rsidRPr="009E43FD">
        <w:rPr>
          <w:sz w:val="30"/>
          <w:szCs w:val="28"/>
        </w:rPr>
        <w:t xml:space="preserve">ố trí nguồn </w:t>
      </w:r>
      <w:r w:rsidRPr="009E43FD">
        <w:rPr>
          <w:sz w:val="30"/>
          <w:szCs w:val="28"/>
        </w:rPr>
        <w:t>lực để</w:t>
      </w:r>
      <w:r w:rsidRPr="009E43FD">
        <w:rPr>
          <w:sz w:val="30"/>
          <w:szCs w:val="28"/>
        </w:rPr>
        <w:t xml:space="preserve"> đầu tư xây dựng, hoàn thiện cơ sở hạ tầng, cải tạo cảnh quan các điểm du lịch trọng điểm theo </w:t>
      </w:r>
      <w:r w:rsidRPr="009E43FD">
        <w:rPr>
          <w:sz w:val="30"/>
          <w:szCs w:val="28"/>
        </w:rPr>
        <w:t>định hướng phát triển du lịch của thành phố</w:t>
      </w:r>
      <w:r w:rsidRPr="009E43FD">
        <w:rPr>
          <w:sz w:val="30"/>
          <w:szCs w:val="28"/>
        </w:rPr>
        <w:t xml:space="preserve"> như: Khu lâm viên thành phố; khu di tích quốc gia Pusamcap, bản văn hóa dân tộc Giáy gắn với chợ phiên, chợ đêm bản San Thàng 1, xã San Thàng; bản văn hóa dân tộc Mông gắn với khu hang độ</w:t>
      </w:r>
      <w:r w:rsidRPr="009E43FD">
        <w:rPr>
          <w:sz w:val="30"/>
          <w:szCs w:val="28"/>
        </w:rPr>
        <w:t>ng bản Gia Khâu 1, xã Sùng Phài; duy trì hoạt động chợ phiên, chợ đêm San Thàng, phố đi bộ Hoàng Diệu…</w:t>
      </w:r>
    </w:p>
    <w:p w:rsidR="0047574D" w:rsidRPr="009E43FD" w:rsidRDefault="007E5BA6" w:rsidP="0064019C">
      <w:pPr>
        <w:autoSpaceDE w:val="0"/>
        <w:autoSpaceDN w:val="0"/>
        <w:adjustRightInd w:val="0"/>
        <w:spacing w:line="300" w:lineRule="auto"/>
        <w:ind w:firstLine="720"/>
        <w:jc w:val="both"/>
        <w:rPr>
          <w:spacing w:val="-2"/>
          <w:sz w:val="30"/>
          <w:szCs w:val="28"/>
        </w:rPr>
      </w:pPr>
      <w:r w:rsidRPr="009E43FD">
        <w:rPr>
          <w:b/>
          <w:spacing w:val="-2"/>
          <w:sz w:val="30"/>
          <w:szCs w:val="28"/>
        </w:rPr>
        <w:t xml:space="preserve"> </w:t>
      </w:r>
      <w:r w:rsidR="0047574D" w:rsidRPr="009E43FD">
        <w:rPr>
          <w:b/>
          <w:spacing w:val="-2"/>
          <w:sz w:val="30"/>
          <w:szCs w:val="28"/>
        </w:rPr>
        <w:t>3.</w:t>
      </w:r>
      <w:r w:rsidR="0047574D" w:rsidRPr="009E43FD">
        <w:rPr>
          <w:spacing w:val="-2"/>
          <w:sz w:val="30"/>
          <w:szCs w:val="28"/>
        </w:rPr>
        <w:t xml:space="preserve"> </w:t>
      </w:r>
      <w:r w:rsidRPr="009E43FD">
        <w:rPr>
          <w:spacing w:val="-2"/>
          <w:sz w:val="30"/>
          <w:szCs w:val="28"/>
        </w:rPr>
        <w:t>Tập trung lãnh đạo UBND x</w:t>
      </w:r>
      <w:r w:rsidR="0047574D" w:rsidRPr="009E43FD">
        <w:rPr>
          <w:spacing w:val="-2"/>
          <w:sz w:val="30"/>
          <w:szCs w:val="28"/>
        </w:rPr>
        <w:t>ây dựng</w:t>
      </w:r>
      <w:r w:rsidRPr="009E43FD">
        <w:rPr>
          <w:spacing w:val="-2"/>
          <w:sz w:val="30"/>
          <w:szCs w:val="28"/>
        </w:rPr>
        <w:t xml:space="preserve"> p</w:t>
      </w:r>
      <w:r w:rsidR="0047574D" w:rsidRPr="009E43FD">
        <w:rPr>
          <w:spacing w:val="-2"/>
          <w:sz w:val="30"/>
          <w:szCs w:val="28"/>
        </w:rPr>
        <w:t>hương án quản lý, kêu gọi thu hút đầu tư khu di tích quốc gia Pusamcap; bản văn hóa dân tộc Mông gắn với khu hang động bản Gia Khâu 1 xã Sùng Phài; khu lâm viên cây xanh thành phố</w:t>
      </w:r>
      <w:r w:rsidRPr="009E43FD">
        <w:rPr>
          <w:spacing w:val="-2"/>
          <w:sz w:val="30"/>
          <w:szCs w:val="28"/>
        </w:rPr>
        <w:t>…</w:t>
      </w:r>
    </w:p>
    <w:p w:rsidR="0047574D" w:rsidRPr="009E43FD" w:rsidRDefault="0047574D" w:rsidP="0064019C">
      <w:pPr>
        <w:autoSpaceDE w:val="0"/>
        <w:autoSpaceDN w:val="0"/>
        <w:adjustRightInd w:val="0"/>
        <w:spacing w:line="300" w:lineRule="auto"/>
        <w:ind w:firstLine="720"/>
        <w:jc w:val="both"/>
        <w:rPr>
          <w:sz w:val="30"/>
          <w:szCs w:val="28"/>
        </w:rPr>
      </w:pPr>
      <w:r w:rsidRPr="009E43FD">
        <w:rPr>
          <w:b/>
          <w:sz w:val="30"/>
          <w:szCs w:val="28"/>
        </w:rPr>
        <w:t>4.</w:t>
      </w:r>
      <w:r w:rsidRPr="009E43FD">
        <w:rPr>
          <w:sz w:val="30"/>
          <w:szCs w:val="28"/>
        </w:rPr>
        <w:t xml:space="preserve"> Tiếp tục </w:t>
      </w:r>
      <w:r w:rsidR="007E5BA6" w:rsidRPr="009E43FD">
        <w:rPr>
          <w:sz w:val="30"/>
          <w:szCs w:val="28"/>
        </w:rPr>
        <w:t xml:space="preserve">quan tâm </w:t>
      </w:r>
      <w:r w:rsidRPr="009E43FD">
        <w:rPr>
          <w:sz w:val="30"/>
          <w:szCs w:val="28"/>
        </w:rPr>
        <w:t>đầu tư xây dựng, cải tạo, sửa chữa các công trình hạ tầng đô thị, hạ tầng nông thôn, hạ tầng phục vụ sản xuất các sản phẩm nông nghiệp</w:t>
      </w:r>
      <w:r w:rsidR="007E5BA6" w:rsidRPr="009E43FD">
        <w:rPr>
          <w:sz w:val="30"/>
          <w:szCs w:val="28"/>
        </w:rPr>
        <w:t xml:space="preserve">, góp phần đa dạng hóa các sản phẩm phục vụ du lịch, </w:t>
      </w:r>
      <w:r w:rsidR="007E5BA6" w:rsidRPr="009E43FD">
        <w:rPr>
          <w:sz w:val="30"/>
          <w:szCs w:val="28"/>
        </w:rPr>
        <w:lastRenderedPageBreak/>
        <w:t xml:space="preserve">xây dựng nông thôn gắn với phát triển du lịch </w:t>
      </w:r>
      <w:r w:rsidRPr="009E43FD">
        <w:rPr>
          <w:sz w:val="30"/>
          <w:szCs w:val="28"/>
        </w:rPr>
        <w:t>. Duy trì, khai thác ổn định và tạo điều kiện thuận lợi các loại hình dịch vụ phát triển.</w:t>
      </w:r>
    </w:p>
    <w:p w:rsidR="0047574D" w:rsidRPr="009E43FD" w:rsidRDefault="0047574D" w:rsidP="0064019C">
      <w:pPr>
        <w:autoSpaceDE w:val="0"/>
        <w:autoSpaceDN w:val="0"/>
        <w:adjustRightInd w:val="0"/>
        <w:spacing w:line="300" w:lineRule="auto"/>
        <w:ind w:firstLine="720"/>
        <w:jc w:val="both"/>
        <w:rPr>
          <w:sz w:val="30"/>
          <w:szCs w:val="28"/>
        </w:rPr>
      </w:pPr>
      <w:r w:rsidRPr="009E43FD">
        <w:rPr>
          <w:b/>
          <w:sz w:val="30"/>
          <w:szCs w:val="28"/>
        </w:rPr>
        <w:t>5.</w:t>
      </w:r>
      <w:r w:rsidRPr="009E43FD">
        <w:rPr>
          <w:sz w:val="30"/>
          <w:szCs w:val="28"/>
        </w:rPr>
        <w:t xml:space="preserve"> Tiếp tục thực hiện nâng cao hiệu quả công tác tuyên truyền, quảng bá, xúc tiến du lịch; giới thiệu các chương trình xúc tiến thương mại, các hình thức thương mại điện tử tới các đơn vị kinh doanh thương mại, dịch vụ du lịch.</w:t>
      </w:r>
    </w:p>
    <w:p w:rsidR="00857B04" w:rsidRPr="009E43FD" w:rsidRDefault="0047574D" w:rsidP="0064019C">
      <w:pPr>
        <w:autoSpaceDE w:val="0"/>
        <w:autoSpaceDN w:val="0"/>
        <w:adjustRightInd w:val="0"/>
        <w:spacing w:line="300" w:lineRule="auto"/>
        <w:ind w:firstLine="720"/>
        <w:jc w:val="both"/>
        <w:rPr>
          <w:sz w:val="30"/>
          <w:szCs w:val="28"/>
          <w:lang w:val="vi-VN"/>
        </w:rPr>
      </w:pPr>
      <w:r w:rsidRPr="009E43FD">
        <w:rPr>
          <w:b/>
          <w:sz w:val="30"/>
          <w:szCs w:val="28"/>
        </w:rPr>
        <w:t>6.</w:t>
      </w:r>
      <w:r w:rsidRPr="009E43FD">
        <w:rPr>
          <w:sz w:val="30"/>
          <w:szCs w:val="28"/>
        </w:rPr>
        <w:t xml:space="preserve"> Tăng cường công tác kiểm tra, kiểm soát góp phần nâng cao chất lượng phục vụ tại các điểm du lịch. Kịp thời phát hiện kiểm tra và xử lý nghiêm các hành vi không niêm yết, tăng giá dịch vụ, chèo kéo, ép khách, mất vệ sinh môi trường tại các điểm du lịch trên địa bàn thành phố.</w:t>
      </w:r>
    </w:p>
    <w:p w:rsidR="00F6722C" w:rsidRPr="009E43FD" w:rsidRDefault="00F6722C" w:rsidP="0064019C">
      <w:pPr>
        <w:autoSpaceDE w:val="0"/>
        <w:autoSpaceDN w:val="0"/>
        <w:adjustRightInd w:val="0"/>
        <w:spacing w:line="300" w:lineRule="auto"/>
        <w:ind w:firstLine="720"/>
        <w:jc w:val="both"/>
        <w:rPr>
          <w:b/>
          <w:sz w:val="30"/>
          <w:szCs w:val="28"/>
        </w:rPr>
      </w:pPr>
      <w:r w:rsidRPr="009E43FD">
        <w:rPr>
          <w:sz w:val="30"/>
          <w:szCs w:val="28"/>
        </w:rPr>
        <w:t xml:space="preserve">Trên đây là Báo cáo </w:t>
      </w:r>
      <w:r w:rsidRPr="009E43FD">
        <w:rPr>
          <w:sz w:val="30"/>
          <w:szCs w:val="28"/>
          <w:lang w:val="vi-VN"/>
        </w:rPr>
        <w:t>tổng kết</w:t>
      </w:r>
      <w:r w:rsidRPr="009E43FD">
        <w:rPr>
          <w:sz w:val="30"/>
          <w:szCs w:val="28"/>
        </w:rPr>
        <w:t xml:space="preserve"> Nghị quyết số 01-NQ/ThU ngày 22/9/2020 của Ban chấp hành Đảng bộ thành phố Lai Châu về phát triển thương mại và dịch vụ du lịch trên địa bàn thành phố Lai Châu, giai đoạn 2020-2025./.</w:t>
      </w:r>
      <w:r w:rsidRPr="009E43FD">
        <w:rPr>
          <w:b/>
          <w:sz w:val="30"/>
          <w:szCs w:val="28"/>
        </w:rPr>
        <w:t xml:space="preserve"> </w:t>
      </w:r>
    </w:p>
    <w:p w:rsidR="00F6722C" w:rsidRPr="004111BB" w:rsidRDefault="00F6722C" w:rsidP="00F6722C">
      <w:pPr>
        <w:autoSpaceDE w:val="0"/>
        <w:autoSpaceDN w:val="0"/>
        <w:adjustRightInd w:val="0"/>
        <w:spacing w:before="120" w:line="288" w:lineRule="auto"/>
        <w:ind w:firstLine="720"/>
        <w:jc w:val="both"/>
        <w:rPr>
          <w:b/>
          <w:sz w:val="2"/>
          <w:szCs w:val="28"/>
        </w:rPr>
      </w:pPr>
    </w:p>
    <w:tbl>
      <w:tblPr>
        <w:tblW w:w="9322" w:type="dxa"/>
        <w:tblLook w:val="0000" w:firstRow="0" w:lastRow="0" w:firstColumn="0" w:lastColumn="0" w:noHBand="0" w:noVBand="0"/>
      </w:tblPr>
      <w:tblGrid>
        <w:gridCol w:w="4503"/>
        <w:gridCol w:w="4819"/>
      </w:tblGrid>
      <w:tr w:rsidR="00F6722C" w:rsidRPr="004111BB" w:rsidTr="001713E3">
        <w:tc>
          <w:tcPr>
            <w:tcW w:w="4503" w:type="dxa"/>
          </w:tcPr>
          <w:p w:rsidR="00F6722C" w:rsidRPr="004111BB" w:rsidRDefault="00F6722C" w:rsidP="001713E3">
            <w:pPr>
              <w:spacing w:line="288" w:lineRule="auto"/>
              <w:jc w:val="both"/>
              <w:rPr>
                <w:sz w:val="28"/>
                <w:szCs w:val="28"/>
                <w:u w:val="single"/>
              </w:rPr>
            </w:pPr>
            <w:r w:rsidRPr="004111BB">
              <w:rPr>
                <w:sz w:val="28"/>
                <w:szCs w:val="28"/>
                <w:u w:val="single"/>
              </w:rPr>
              <w:t>Nơi nhận:</w:t>
            </w:r>
          </w:p>
          <w:p w:rsidR="00F6722C" w:rsidRPr="004111BB" w:rsidRDefault="00F6722C" w:rsidP="001713E3">
            <w:pPr>
              <w:spacing w:line="288" w:lineRule="auto"/>
              <w:jc w:val="both"/>
            </w:pPr>
            <w:r w:rsidRPr="004111BB">
              <w:t>- Thường trực Tỉnh ủy,</w:t>
            </w:r>
          </w:p>
          <w:p w:rsidR="00F6722C" w:rsidRPr="004111BB" w:rsidRDefault="00F6722C" w:rsidP="001713E3">
            <w:pPr>
              <w:spacing w:line="288" w:lineRule="auto"/>
              <w:jc w:val="both"/>
            </w:pPr>
            <w:r w:rsidRPr="004111BB">
              <w:t>- Ban Tuyên giáo Tỉnh ủy,</w:t>
            </w:r>
          </w:p>
          <w:p w:rsidR="00F6722C" w:rsidRPr="004111BB" w:rsidRDefault="00F6722C" w:rsidP="001713E3">
            <w:pPr>
              <w:spacing w:line="288" w:lineRule="auto"/>
              <w:jc w:val="both"/>
            </w:pPr>
            <w:r w:rsidRPr="004111BB">
              <w:t>- TT. Thành ủy, HĐND, UBND, UBMTTQ thành phố,</w:t>
            </w:r>
          </w:p>
          <w:p w:rsidR="00F6722C" w:rsidRPr="004111BB" w:rsidRDefault="00F6722C" w:rsidP="001713E3">
            <w:pPr>
              <w:spacing w:line="288" w:lineRule="auto"/>
              <w:jc w:val="both"/>
            </w:pPr>
            <w:r w:rsidRPr="004111BB">
              <w:t>- Ban Tuyên giáo Thành ủy,</w:t>
            </w:r>
          </w:p>
          <w:p w:rsidR="00F6722C" w:rsidRPr="004111BB" w:rsidRDefault="00F6722C" w:rsidP="001713E3">
            <w:pPr>
              <w:spacing w:line="288" w:lineRule="auto"/>
              <w:jc w:val="both"/>
            </w:pPr>
            <w:r w:rsidRPr="004111BB">
              <w:t>- Các chi, đảng bộ trực thuộc,</w:t>
            </w:r>
          </w:p>
          <w:p w:rsidR="00F6722C" w:rsidRPr="004111BB" w:rsidRDefault="00F6722C" w:rsidP="001713E3">
            <w:pPr>
              <w:spacing w:line="288" w:lineRule="auto"/>
              <w:jc w:val="both"/>
            </w:pPr>
            <w:r w:rsidRPr="004111BB">
              <w:t>- Lưu: VPThU.</w:t>
            </w:r>
          </w:p>
        </w:tc>
        <w:tc>
          <w:tcPr>
            <w:tcW w:w="4819" w:type="dxa"/>
          </w:tcPr>
          <w:p w:rsidR="00F6722C" w:rsidRPr="004111BB" w:rsidRDefault="00F6722C" w:rsidP="001713E3">
            <w:pPr>
              <w:spacing w:line="288" w:lineRule="auto"/>
              <w:jc w:val="center"/>
              <w:rPr>
                <w:b/>
                <w:sz w:val="28"/>
                <w:szCs w:val="28"/>
              </w:rPr>
            </w:pPr>
            <w:r w:rsidRPr="004111BB">
              <w:rPr>
                <w:b/>
                <w:sz w:val="28"/>
                <w:szCs w:val="28"/>
              </w:rPr>
              <w:t>T/M THÀNH ỦY</w:t>
            </w:r>
          </w:p>
          <w:p w:rsidR="00F6722C" w:rsidRPr="004111BB" w:rsidRDefault="00F6722C" w:rsidP="001713E3">
            <w:pPr>
              <w:spacing w:line="288" w:lineRule="auto"/>
              <w:jc w:val="center"/>
              <w:rPr>
                <w:sz w:val="28"/>
                <w:szCs w:val="28"/>
              </w:rPr>
            </w:pPr>
            <w:r w:rsidRPr="004111BB">
              <w:rPr>
                <w:sz w:val="28"/>
                <w:szCs w:val="28"/>
              </w:rPr>
              <w:t xml:space="preserve"> BÍ THƯ</w:t>
            </w:r>
          </w:p>
          <w:p w:rsidR="00F6722C" w:rsidRPr="004111BB" w:rsidRDefault="00F6722C" w:rsidP="001713E3">
            <w:pPr>
              <w:spacing w:line="288" w:lineRule="auto"/>
              <w:jc w:val="center"/>
              <w:rPr>
                <w:sz w:val="28"/>
                <w:szCs w:val="28"/>
              </w:rPr>
            </w:pPr>
          </w:p>
          <w:p w:rsidR="00F6722C" w:rsidRPr="004111BB" w:rsidRDefault="00F6722C" w:rsidP="001713E3">
            <w:pPr>
              <w:spacing w:line="288" w:lineRule="auto"/>
              <w:jc w:val="center"/>
              <w:rPr>
                <w:sz w:val="28"/>
                <w:szCs w:val="28"/>
              </w:rPr>
            </w:pPr>
          </w:p>
          <w:p w:rsidR="00F6722C" w:rsidRPr="004111BB" w:rsidRDefault="00F6722C" w:rsidP="001713E3">
            <w:pPr>
              <w:spacing w:line="288" w:lineRule="auto"/>
              <w:jc w:val="center"/>
              <w:rPr>
                <w:sz w:val="28"/>
                <w:szCs w:val="28"/>
              </w:rPr>
            </w:pPr>
          </w:p>
          <w:p w:rsidR="00F6722C" w:rsidRPr="004111BB" w:rsidRDefault="00F6722C" w:rsidP="001713E3">
            <w:pPr>
              <w:spacing w:line="288" w:lineRule="auto"/>
              <w:jc w:val="center"/>
              <w:rPr>
                <w:sz w:val="28"/>
                <w:szCs w:val="28"/>
              </w:rPr>
            </w:pPr>
          </w:p>
          <w:p w:rsidR="00F6722C" w:rsidRPr="004111BB" w:rsidRDefault="00F6722C" w:rsidP="001713E3">
            <w:pPr>
              <w:spacing w:line="288" w:lineRule="auto"/>
              <w:jc w:val="center"/>
              <w:rPr>
                <w:b/>
                <w:sz w:val="28"/>
                <w:szCs w:val="28"/>
              </w:rPr>
            </w:pPr>
          </w:p>
        </w:tc>
      </w:tr>
    </w:tbl>
    <w:p w:rsidR="00F6722C" w:rsidRPr="00C0489D" w:rsidRDefault="00F6722C" w:rsidP="00F6722C">
      <w:pPr>
        <w:spacing w:before="120" w:line="288" w:lineRule="auto"/>
        <w:rPr>
          <w:color w:val="FF0000"/>
        </w:rPr>
      </w:pPr>
    </w:p>
    <w:p w:rsidR="00570273" w:rsidRDefault="00570273"/>
    <w:sectPr w:rsidR="00570273" w:rsidSect="001B4BEE">
      <w:headerReference w:type="default" r:id="rId7"/>
      <w:pgSz w:w="11907" w:h="16840" w:code="9"/>
      <w:pgMar w:top="1134" w:right="1134" w:bottom="1134"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700" w:rsidRDefault="00B71700" w:rsidP="00F6722C">
      <w:r>
        <w:separator/>
      </w:r>
    </w:p>
  </w:endnote>
  <w:endnote w:type="continuationSeparator" w:id="0">
    <w:p w:rsidR="00B71700" w:rsidRDefault="00B71700" w:rsidP="00F6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700" w:rsidRDefault="00B71700" w:rsidP="00F6722C">
      <w:r>
        <w:separator/>
      </w:r>
    </w:p>
  </w:footnote>
  <w:footnote w:type="continuationSeparator" w:id="0">
    <w:p w:rsidR="00B71700" w:rsidRDefault="00B71700" w:rsidP="00F6722C">
      <w:r>
        <w:continuationSeparator/>
      </w:r>
    </w:p>
  </w:footnote>
  <w:footnote w:id="1">
    <w:p w:rsidR="00F6722C" w:rsidRPr="0094411B" w:rsidRDefault="00F6722C" w:rsidP="00F6722C">
      <w:pPr>
        <w:pStyle w:val="FootnoteText"/>
        <w:spacing w:before="40"/>
        <w:ind w:firstLine="284"/>
        <w:jc w:val="both"/>
        <w:rPr>
          <w:lang w:val="vi-VN"/>
        </w:rPr>
      </w:pPr>
      <w:r>
        <w:rPr>
          <w:rStyle w:val="FootnoteReference"/>
        </w:rPr>
        <w:footnoteRef/>
      </w:r>
      <w:r>
        <w:t xml:space="preserve"> </w:t>
      </w:r>
      <w:r>
        <w:rPr>
          <w:lang w:val="vi-VN"/>
        </w:rPr>
        <w:t>G</w:t>
      </w:r>
      <w:r w:rsidRPr="0094411B">
        <w:t xml:space="preserve">iảm 01 chợ so với số liệu Nghị quyết </w:t>
      </w:r>
      <w:r w:rsidRPr="0094411B">
        <w:rPr>
          <w:i/>
        </w:rPr>
        <w:t>(</w:t>
      </w:r>
      <w:r>
        <w:rPr>
          <w:i/>
          <w:lang w:val="vi-VN"/>
        </w:rPr>
        <w:t xml:space="preserve">do </w:t>
      </w:r>
      <w:r w:rsidRPr="0094411B">
        <w:rPr>
          <w:i/>
        </w:rPr>
        <w:t>Chợ phường Tân Phong II đã được điều chỉnh từ đất chợ sang đất khác (đất TMDV) theo nội dung Quyết định số 581/QĐ-UBND ngày 20/5/2020 của UBND tỉnh Lai Châu về việc phê duyệt đồ án điều chỉnh tổng thể quy hoạch chung thành phố Lai Châu và vùng phụ cận đến năm 2035)</w:t>
      </w:r>
      <w:r w:rsidRPr="0094411B">
        <w:t>.</w:t>
      </w:r>
    </w:p>
  </w:footnote>
  <w:footnote w:id="2">
    <w:p w:rsidR="00F6722C" w:rsidRPr="009542E4" w:rsidRDefault="00F6722C" w:rsidP="00F6722C">
      <w:pPr>
        <w:pStyle w:val="FootnoteText"/>
        <w:spacing w:before="40"/>
        <w:ind w:firstLine="284"/>
        <w:jc w:val="both"/>
        <w:rPr>
          <w:lang w:val="vi-VN"/>
        </w:rPr>
      </w:pPr>
      <w:r>
        <w:rPr>
          <w:rStyle w:val="FootnoteReference"/>
        </w:rPr>
        <w:footnoteRef/>
      </w:r>
      <w:r>
        <w:t xml:space="preserve"> </w:t>
      </w:r>
      <w:r w:rsidRPr="009542E4">
        <w:t>Thông báo số 1061-TB/ThU ngày 28/02/2024</w:t>
      </w:r>
      <w:r>
        <w:rPr>
          <w:lang w:val="vi-VN"/>
        </w:rPr>
        <w:t xml:space="preserve"> của Thành ủy Lai Châu.</w:t>
      </w:r>
    </w:p>
  </w:footnote>
  <w:footnote w:id="3">
    <w:p w:rsidR="00F6722C" w:rsidRDefault="00F6722C" w:rsidP="00F6722C">
      <w:pPr>
        <w:pStyle w:val="FootnoteText"/>
        <w:spacing w:before="40"/>
        <w:ind w:firstLine="284"/>
        <w:jc w:val="both"/>
      </w:pPr>
      <w:r>
        <w:rPr>
          <w:rStyle w:val="FootnoteReference"/>
        </w:rPr>
        <w:footnoteRef/>
      </w:r>
      <w:r>
        <w:t xml:space="preserve"> </w:t>
      </w:r>
      <w:r w:rsidRPr="00A1558F">
        <w:t>Trong đó: Năm 2021 đạt 70.250 lượt người, doanh thu đạt 88,8 tỷ đồng; Năm 2022 đạt 125.414 lượt người, doanh thu ước đạt 165,4 tỷ đồng; Năm 2023 đạt 223.490 lượt người, doanh thu đạt 271,2 tỷ đồng; Năm 2024 ước đạt 228.450 lượt người, doanh thu ước đạt 384,8 tỷ đồng.</w:t>
      </w:r>
    </w:p>
  </w:footnote>
  <w:footnote w:id="4">
    <w:p w:rsidR="00F6722C" w:rsidRPr="00BA0640" w:rsidRDefault="00F6722C" w:rsidP="00F6722C">
      <w:pPr>
        <w:pStyle w:val="FootnoteText"/>
        <w:spacing w:before="40"/>
        <w:ind w:firstLine="284"/>
        <w:jc w:val="both"/>
      </w:pPr>
      <w:r w:rsidRPr="00BA0640">
        <w:rPr>
          <w:rStyle w:val="FootnoteReference"/>
        </w:rPr>
        <w:footnoteRef/>
      </w:r>
      <w:r w:rsidRPr="00BA0640">
        <w:t xml:space="preserve"> Từ năm 2021 đến </w:t>
      </w:r>
      <w:r>
        <w:t>nay</w:t>
      </w:r>
      <w:r w:rsidRPr="00BA0640">
        <w:t xml:space="preserve">, cơ quan chuyên môn </w:t>
      </w:r>
      <w:r w:rsidRPr="00BA0640">
        <w:rPr>
          <w:i/>
        </w:rPr>
        <w:t>(phòng Tài chính - Kế hoạch)</w:t>
      </w:r>
      <w:r w:rsidRPr="00BA0640">
        <w:t xml:space="preserve"> đã giải quyết 3.880 Hồ sơ liên quan đến GCNĐKKD, trong đó cấp mới 1.043 GCNĐKKD </w:t>
      </w:r>
      <w:r w:rsidRPr="00BA0640">
        <w:rPr>
          <w:i/>
        </w:rPr>
        <w:t>(năm 2021: 303 GCNĐKKD, năm 2022: 237 GCNĐKKD, năm 2023: 280 GCNĐKKD, năm 2024: 223 GCNĐKKD)</w:t>
      </w:r>
      <w:r w:rsidRPr="00BA0640">
        <w:t>.</w:t>
      </w:r>
    </w:p>
  </w:footnote>
  <w:footnote w:id="5">
    <w:p w:rsidR="00F6722C" w:rsidRPr="00564C50" w:rsidRDefault="00F6722C" w:rsidP="00F6722C">
      <w:pPr>
        <w:pStyle w:val="FootnoteText"/>
        <w:spacing w:before="40"/>
        <w:ind w:firstLine="284"/>
        <w:jc w:val="both"/>
        <w:rPr>
          <w:lang w:val="vi-VN"/>
        </w:rPr>
      </w:pPr>
      <w:r>
        <w:rPr>
          <w:rStyle w:val="FootnoteReference"/>
        </w:rPr>
        <w:footnoteRef/>
      </w:r>
      <w:r>
        <w:t xml:space="preserve"> </w:t>
      </w:r>
      <w:r>
        <w:rPr>
          <w:lang w:val="vi-VN"/>
        </w:rPr>
        <w:t>T</w:t>
      </w:r>
      <w:r w:rsidRPr="00564C50">
        <w:t xml:space="preserve">rong đó: </w:t>
      </w:r>
      <w:r>
        <w:rPr>
          <w:lang w:val="vi-VN"/>
        </w:rPr>
        <w:t>D</w:t>
      </w:r>
      <w:r w:rsidRPr="00D322F8">
        <w:t>oanh nghiệp, HTX: 578 đơn vị, tăng 86 đơn vị; cơ sở kinh tế cá thể phi nông, lâm nghiệp và thủy sản: 4.976 cơ sở, tăng 809 cơ sở.</w:t>
      </w:r>
    </w:p>
  </w:footnote>
  <w:footnote w:id="6">
    <w:p w:rsidR="00F6722C" w:rsidRPr="006B1EA4" w:rsidRDefault="00F6722C" w:rsidP="00F6722C">
      <w:pPr>
        <w:pStyle w:val="FootnoteText"/>
        <w:spacing w:before="40"/>
        <w:ind w:firstLine="284"/>
        <w:jc w:val="both"/>
        <w:rPr>
          <w:spacing w:val="-4"/>
        </w:rPr>
      </w:pPr>
      <w:r w:rsidRPr="006B1EA4">
        <w:rPr>
          <w:rStyle w:val="FootnoteReference"/>
          <w:spacing w:val="-4"/>
        </w:rPr>
        <w:footnoteRef/>
      </w:r>
      <w:r w:rsidRPr="006B1EA4">
        <w:rPr>
          <w:spacing w:val="-4"/>
        </w:rPr>
        <w:t xml:space="preserve"> Chỉ đạo UBND thành phố tập trung giải quyết công tác thu hồi Quyết định số 716/QĐ-UBND ngày 15/9/2006 của UBND thị xã Lai Châu và giải quyết các nội dung khiếu nại của Công ty cổ phần xuất nhập khẩu Lai Châu.</w:t>
      </w:r>
    </w:p>
  </w:footnote>
  <w:footnote w:id="7">
    <w:p w:rsidR="00F6722C" w:rsidRDefault="00F6722C" w:rsidP="00F6722C">
      <w:pPr>
        <w:pStyle w:val="FootnoteText"/>
        <w:spacing w:before="40"/>
        <w:ind w:firstLine="284"/>
        <w:jc w:val="both"/>
      </w:pPr>
      <w:r>
        <w:rPr>
          <w:rStyle w:val="FootnoteReference"/>
        </w:rPr>
        <w:footnoteRef/>
      </w:r>
      <w:r>
        <w:t xml:space="preserve"> </w:t>
      </w:r>
      <w:r w:rsidRPr="00DA51F0">
        <w:t xml:space="preserve">Đến nay, </w:t>
      </w:r>
      <w:r>
        <w:t xml:space="preserve">UBND thành phố đã </w:t>
      </w:r>
      <w:r w:rsidRPr="00DA51F0">
        <w:t xml:space="preserve">nhận bàn giao lại Nhà hồ công viên Thủy sơn và diện tích mặt hồ Thượng lưu từ Công ty Đức Long </w:t>
      </w:r>
      <w:r>
        <w:t xml:space="preserve">và </w:t>
      </w:r>
      <w:r w:rsidRPr="00DA51F0">
        <w:t>giao cho cơ quan chuyên môn quản lý theo quy định.</w:t>
      </w:r>
    </w:p>
  </w:footnote>
  <w:footnote w:id="8">
    <w:p w:rsidR="00F6722C" w:rsidRDefault="00F6722C" w:rsidP="00F6722C">
      <w:pPr>
        <w:pStyle w:val="FootnoteText"/>
        <w:spacing w:before="40"/>
        <w:ind w:firstLine="284"/>
        <w:jc w:val="both"/>
      </w:pPr>
      <w:r>
        <w:rPr>
          <w:rStyle w:val="FootnoteReference"/>
        </w:rPr>
        <w:footnoteRef/>
      </w:r>
      <w:r>
        <w:t xml:space="preserve"> Các hạng mục đầu tư: </w:t>
      </w:r>
      <w:r w:rsidRPr="00DA51F0">
        <w:t xml:space="preserve">Đường dạo bộ, cổng vào khu du lịch, nhà điều hành, biểu tượng khu du lịch, đài phun nước... </w:t>
      </w:r>
      <w:r>
        <w:t xml:space="preserve">Tổng mức đầu tư công trình là 120 tỷ đồng, giá trị quyết toán công trình 104 tỷ </w:t>
      </w:r>
      <w:r w:rsidRPr="0056162C">
        <w:rPr>
          <w:i/>
        </w:rPr>
        <w:t>(trong đó nguồn vốn thành phố năm 2021 là 14 tỷ đồng; năm 2022 là 14.825 triệu đồng; năm 2023 là 3.750 triệu đồng)</w:t>
      </w:r>
      <w:r>
        <w:t>. Hoàn thành tiến độ đề ra và là công trình gắn biển chào mừng nhân dịp Lễ kỷ niệm 20 thành lập tỉnh Lai Châu. Hiện nay, đã bàn giao quản lý cho phòng Quản lý đô thị và năm 2024 xây dựng phương án thu hút đầu tư Khu lâm viên thành phố</w:t>
      </w:r>
      <w:r w:rsidR="005423FA">
        <w:t xml:space="preserve"> giai đoạn 2</w:t>
      </w:r>
      <w:r>
        <w:t>.</w:t>
      </w:r>
    </w:p>
  </w:footnote>
  <w:footnote w:id="9">
    <w:p w:rsidR="00F6722C" w:rsidRDefault="00F6722C" w:rsidP="00F6722C">
      <w:pPr>
        <w:pStyle w:val="FootnoteText"/>
        <w:spacing w:before="40"/>
        <w:ind w:firstLine="284"/>
        <w:jc w:val="both"/>
      </w:pPr>
      <w:r>
        <w:rPr>
          <w:rStyle w:val="FootnoteReference"/>
        </w:rPr>
        <w:footnoteRef/>
      </w:r>
      <w:r>
        <w:t xml:space="preserve"> Triển khai cải tạo cảnh quan quanh bản, đảm bảo công tác vệ sinh môi trường, cải tạo các hạng mục ánh sáng sân khấu, trang trí chợ đêm...</w:t>
      </w:r>
    </w:p>
  </w:footnote>
  <w:footnote w:id="10">
    <w:p w:rsidR="00F6722C" w:rsidRDefault="00F6722C" w:rsidP="00F6722C">
      <w:pPr>
        <w:pStyle w:val="FootnoteText"/>
        <w:spacing w:before="40"/>
        <w:ind w:firstLine="284"/>
        <w:jc w:val="both"/>
      </w:pPr>
      <w:r>
        <w:rPr>
          <w:rStyle w:val="FootnoteReference"/>
        </w:rPr>
        <w:footnoteRef/>
      </w:r>
      <w:r>
        <w:t xml:space="preserve"> Các mô hình như: </w:t>
      </w:r>
      <w:r w:rsidRPr="00312A95">
        <w:t xml:space="preserve">Một số hộ trồng hoa tại xã San Thàng; Mô hình trồng Nhất chi mai - Tổ 15, phường Tân Phong; Mô hình trồng ổi, bưởi tại phường Quyết Tiến, Quyết Thắng; Gia trại Hoa Biên - Tổ 26, phường Đông Phong; </w:t>
      </w:r>
      <w:r>
        <w:rPr>
          <w:lang w:val="vi-VN"/>
        </w:rPr>
        <w:t xml:space="preserve">Mô hình </w:t>
      </w:r>
      <w:r w:rsidRPr="002E129F">
        <w:t>Hồ câu</w:t>
      </w:r>
      <w:r>
        <w:rPr>
          <w:lang w:val="vi-VN"/>
        </w:rPr>
        <w:t xml:space="preserve"> cá</w:t>
      </w:r>
      <w:r w:rsidRPr="002E129F">
        <w:t xml:space="preserve">, </w:t>
      </w:r>
      <w:r>
        <w:rPr>
          <w:lang w:val="vi-VN"/>
        </w:rPr>
        <w:t>N</w:t>
      </w:r>
      <w:r w:rsidRPr="002E129F">
        <w:t>hà hàng ẩm thực 3 miền Hiền Lương - Tổ 24, phường Đông Phong</w:t>
      </w:r>
      <w:r>
        <w:rPr>
          <w:lang w:val="vi-VN"/>
        </w:rPr>
        <w:t>;</w:t>
      </w:r>
      <w:r w:rsidRPr="00312A95">
        <w:t xml:space="preserve"> Mô hình trồng Cam, Quýt của gia trại ông Sùng Lử Páo - bản Sùng Chô, xã Sùng Phài…</w:t>
      </w:r>
      <w:r>
        <w:rPr>
          <w:lang w:val="vi-VN"/>
        </w:rPr>
        <w:t xml:space="preserve"> </w:t>
      </w:r>
    </w:p>
  </w:footnote>
  <w:footnote w:id="11">
    <w:p w:rsidR="00F6722C" w:rsidRDefault="00F6722C" w:rsidP="00F6722C">
      <w:pPr>
        <w:pStyle w:val="FootnoteText"/>
        <w:spacing w:before="40"/>
        <w:ind w:firstLine="284"/>
        <w:jc w:val="both"/>
      </w:pPr>
      <w:r>
        <w:rPr>
          <w:rStyle w:val="FootnoteReference"/>
        </w:rPr>
        <w:footnoteRef/>
      </w:r>
      <w:r>
        <w:t xml:space="preserve"> Như: Đền thờ vua Lê Lợi; chùa Linh Ứng;</w:t>
      </w:r>
      <w:r w:rsidRPr="000C52BA">
        <w:t xml:space="preserve"> </w:t>
      </w:r>
      <w:r>
        <w:t xml:space="preserve">chùa </w:t>
      </w:r>
      <w:r w:rsidRPr="000C52BA">
        <w:t>Linh Sơn</w:t>
      </w:r>
      <w:r>
        <w:t>.</w:t>
      </w:r>
    </w:p>
  </w:footnote>
  <w:footnote w:id="12">
    <w:p w:rsidR="00F6722C" w:rsidRDefault="00F6722C" w:rsidP="00F6722C">
      <w:pPr>
        <w:pStyle w:val="FootnoteText"/>
        <w:spacing w:before="40"/>
        <w:ind w:firstLine="284"/>
        <w:jc w:val="both"/>
      </w:pPr>
      <w:r>
        <w:rPr>
          <w:rStyle w:val="FootnoteReference"/>
        </w:rPr>
        <w:footnoteRef/>
      </w:r>
      <w:r>
        <w:t xml:space="preserve"> Đến nay, </w:t>
      </w:r>
      <w:r w:rsidRPr="00C8358C">
        <w:t xml:space="preserve">nhiều sản phẩm đã trở thành sản phẩm </w:t>
      </w:r>
      <w:r>
        <w:t>quen thuộc</w:t>
      </w:r>
      <w:r w:rsidRPr="00C8358C">
        <w:t xml:space="preserve"> được du khách tìm mua làm quà, thưởng thức khi đến với thành phố Lai Châu. Trong đó</w:t>
      </w:r>
      <w:r>
        <w:t>,</w:t>
      </w:r>
      <w:r w:rsidRPr="00C8358C">
        <w:t xml:space="preserve"> một số sản phẩm được</w:t>
      </w:r>
      <w:r>
        <w:t xml:space="preserve"> UBND</w:t>
      </w:r>
      <w:r w:rsidRPr="00C8358C">
        <w:t xml:space="preserve"> tỉnh Lai Châu </w:t>
      </w:r>
      <w:r>
        <w:t>công nhận</w:t>
      </w:r>
      <w:r w:rsidRPr="00C8358C">
        <w:t xml:space="preserve"> là sản phẩm công nghi</w:t>
      </w:r>
      <w:r>
        <w:t>ệp tiêu biểu nông thôn năm 2022, 2023.</w:t>
      </w:r>
    </w:p>
  </w:footnote>
  <w:footnote w:id="13">
    <w:p w:rsidR="00F6722C" w:rsidRDefault="00F6722C" w:rsidP="00F6722C">
      <w:pPr>
        <w:pStyle w:val="FootnoteText"/>
        <w:spacing w:before="40"/>
        <w:ind w:firstLine="284"/>
        <w:jc w:val="both"/>
      </w:pPr>
      <w:r>
        <w:rPr>
          <w:rStyle w:val="FootnoteReference"/>
        </w:rPr>
        <w:footnoteRef/>
      </w:r>
      <w:r>
        <w:t xml:space="preserve"> Đến nay, trên địa bàn thành phố có 151 đơn vị dịch vụ vận tải, kho bãi; 59 cơ sở lưu trú, 03 công ty kinh doanh du lịch; triển khai ứng dụng dịch vụ viễn thông có tốc độ truyền tải cao </w:t>
      </w:r>
      <w:r w:rsidRPr="0052615A">
        <w:rPr>
          <w:i/>
        </w:rPr>
        <w:t>(mạng 3G, 4G và 5G)</w:t>
      </w:r>
      <w:r>
        <w:t>, dịch vụ thanh toán không dùng tiền mặt, dịch vụ truyền hình Cáp, dịch vụ truyền thanh, truyền hình không dây...</w:t>
      </w:r>
    </w:p>
  </w:footnote>
  <w:footnote w:id="14">
    <w:p w:rsidR="00F6722C" w:rsidRDefault="00F6722C" w:rsidP="00F6722C">
      <w:pPr>
        <w:pStyle w:val="FootnoteText"/>
        <w:spacing w:before="40"/>
        <w:ind w:firstLine="284"/>
        <w:jc w:val="both"/>
      </w:pPr>
      <w:r>
        <w:rPr>
          <w:rStyle w:val="FootnoteReference"/>
        </w:rPr>
        <w:footnoteRef/>
      </w:r>
      <w:r>
        <w:t xml:space="preserve"> N</w:t>
      </w:r>
      <w:r w:rsidRPr="00B26500">
        <w:t>hư: các khu nghỉ dưỡng, nhà hàng, khách sạn; khu vui chơi, giải trí… tại các điểm du lịch hiện có.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0000"/>
      </w:rPr>
      <w:id w:val="1236819996"/>
      <w:docPartObj>
        <w:docPartGallery w:val="Page Numbers (Top of Page)"/>
        <w:docPartUnique/>
      </w:docPartObj>
    </w:sdtPr>
    <w:sdtEndPr>
      <w:rPr>
        <w:noProof/>
      </w:rPr>
    </w:sdtEndPr>
    <w:sdtContent>
      <w:p w:rsidR="006B505D" w:rsidRPr="001B4BEE" w:rsidRDefault="00B71700" w:rsidP="006B505D">
        <w:pPr>
          <w:pStyle w:val="Header"/>
          <w:jc w:val="center"/>
          <w:rPr>
            <w:color w:val="FF0000"/>
          </w:rPr>
        </w:pPr>
        <w:r w:rsidRPr="001B4BEE">
          <w:rPr>
            <w:color w:val="FF0000"/>
          </w:rPr>
          <w:fldChar w:fldCharType="begin"/>
        </w:r>
        <w:r w:rsidRPr="001B4BEE">
          <w:rPr>
            <w:color w:val="FF0000"/>
          </w:rPr>
          <w:instrText xml:space="preserve"> PAGE   \* MERGEFORMAT </w:instrText>
        </w:r>
        <w:r w:rsidRPr="001B4BEE">
          <w:rPr>
            <w:color w:val="FF0000"/>
          </w:rPr>
          <w:fldChar w:fldCharType="separate"/>
        </w:r>
        <w:r w:rsidR="00971800">
          <w:rPr>
            <w:noProof/>
            <w:color w:val="FF0000"/>
          </w:rPr>
          <w:t>14</w:t>
        </w:r>
        <w:r w:rsidRPr="001B4BEE">
          <w:rPr>
            <w:noProof/>
            <w:color w:val="FF000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2C"/>
    <w:rsid w:val="001510D2"/>
    <w:rsid w:val="003A41D5"/>
    <w:rsid w:val="0047574D"/>
    <w:rsid w:val="005423FA"/>
    <w:rsid w:val="00570273"/>
    <w:rsid w:val="0064019C"/>
    <w:rsid w:val="007E5BA6"/>
    <w:rsid w:val="00857B04"/>
    <w:rsid w:val="00971800"/>
    <w:rsid w:val="009B3F3A"/>
    <w:rsid w:val="009E43FD"/>
    <w:rsid w:val="00B71700"/>
    <w:rsid w:val="00F67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2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22C"/>
    <w:pPr>
      <w:tabs>
        <w:tab w:val="center" w:pos="4320"/>
        <w:tab w:val="right" w:pos="8640"/>
      </w:tabs>
    </w:pPr>
  </w:style>
  <w:style w:type="character" w:customStyle="1" w:styleId="HeaderChar">
    <w:name w:val="Header Char"/>
    <w:basedOn w:val="DefaultParagraphFont"/>
    <w:link w:val="Header"/>
    <w:uiPriority w:val="99"/>
    <w:rsid w:val="00F6722C"/>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F6722C"/>
    <w:rPr>
      <w:sz w:val="20"/>
      <w:szCs w:val="20"/>
    </w:rPr>
  </w:style>
  <w:style w:type="character" w:customStyle="1" w:styleId="FootnoteTextChar">
    <w:name w:val="Footnote Text Char"/>
    <w:basedOn w:val="DefaultParagraphFont"/>
    <w:link w:val="FootnoteText"/>
    <w:uiPriority w:val="99"/>
    <w:rsid w:val="00F6722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722C"/>
    <w:rPr>
      <w:vertAlign w:val="superscript"/>
    </w:rPr>
  </w:style>
  <w:style w:type="paragraph" w:styleId="NoSpacing">
    <w:name w:val="No Spacing"/>
    <w:uiPriority w:val="1"/>
    <w:qFormat/>
    <w:rsid w:val="00857B04"/>
    <w:pPr>
      <w:spacing w:after="0" w:line="240" w:lineRule="auto"/>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2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22C"/>
    <w:pPr>
      <w:tabs>
        <w:tab w:val="center" w:pos="4320"/>
        <w:tab w:val="right" w:pos="8640"/>
      </w:tabs>
    </w:pPr>
  </w:style>
  <w:style w:type="character" w:customStyle="1" w:styleId="HeaderChar">
    <w:name w:val="Header Char"/>
    <w:basedOn w:val="DefaultParagraphFont"/>
    <w:link w:val="Header"/>
    <w:uiPriority w:val="99"/>
    <w:rsid w:val="00F6722C"/>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F6722C"/>
    <w:rPr>
      <w:sz w:val="20"/>
      <w:szCs w:val="20"/>
    </w:rPr>
  </w:style>
  <w:style w:type="character" w:customStyle="1" w:styleId="FootnoteTextChar">
    <w:name w:val="Footnote Text Char"/>
    <w:basedOn w:val="DefaultParagraphFont"/>
    <w:link w:val="FootnoteText"/>
    <w:uiPriority w:val="99"/>
    <w:rsid w:val="00F6722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722C"/>
    <w:rPr>
      <w:vertAlign w:val="superscript"/>
    </w:rPr>
  </w:style>
  <w:style w:type="paragraph" w:styleId="NoSpacing">
    <w:name w:val="No Spacing"/>
    <w:uiPriority w:val="1"/>
    <w:qFormat/>
    <w:rsid w:val="00857B04"/>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14</Pages>
  <Words>3927</Words>
  <Characters>22387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2024-10-14T04:29:00Z</dcterms:created>
  <dcterms:modified xsi:type="dcterms:W3CDTF">2024-10-14T09:22:00Z</dcterms:modified>
</cp:coreProperties>
</file>